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A4A3C">
        <w:rPr>
          <w:rFonts w:ascii="Times New Roman" w:hAnsi="Times New Roman" w:cs="Times New Roman"/>
          <w:sz w:val="24"/>
          <w:szCs w:val="24"/>
        </w:rPr>
        <w:t>Приложение______</w:t>
      </w: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Калачевского муниципального района</w:t>
      </w: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«___»__________20___ года  №_____</w:t>
      </w: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BD2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BD2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A4A3C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  <w:r w:rsidRPr="004A4A3C">
        <w:rPr>
          <w:rFonts w:ascii="Times New Roman" w:hAnsi="Times New Roman" w:cs="Times New Roman"/>
          <w:b/>
          <w:bCs/>
          <w:sz w:val="24"/>
          <w:szCs w:val="24"/>
        </w:rPr>
        <w:br/>
        <w:t>по осуществлению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Калачевского муниципального района Волгоградской области</w:t>
      </w:r>
      <w:r w:rsidRPr="004A4A3C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государственных полномочий </w:t>
      </w: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по предоставлению государственной услуги:</w:t>
      </w:r>
      <w:r w:rsidRPr="004A4A3C">
        <w:rPr>
          <w:rFonts w:ascii="Times New Roman" w:hAnsi="Times New Roman" w:cs="Times New Roman"/>
          <w:b/>
          <w:bCs/>
          <w:sz w:val="24"/>
          <w:szCs w:val="24"/>
        </w:rPr>
        <w:br/>
        <w:t>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настоящего Административного регламента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</w:t>
      </w:r>
      <w:r w:rsidRPr="00D97F4B">
        <w:rPr>
          <w:rFonts w:ascii="Times New Roman" w:hAnsi="Times New Roman" w:cs="Times New Roman"/>
          <w:sz w:val="24"/>
          <w:szCs w:val="24"/>
        </w:rPr>
        <w:t xml:space="preserve">ей, оставшихся без попечения родителей, в семью на воспитание в иных установленных </w:t>
      </w:r>
      <w:hyperlink r:id="rId4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семейным законодательством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Российской Федерации формах"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формы контроля исполнения Административного регламента;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2"/>
      <w:r w:rsidRPr="004A4A3C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bookmarkEnd w:id="0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могут выступать совершеннолетние дееспособные граждане, за исключением: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лиц, лишенных родительских прав;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лиц, имеющих или имевших судимость, подвергающихся или подвергшихся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лиц, имеющих неснятую или непогашенную судимость за тяжкие или особо тяжкие преступления;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лиц, больных хроническим алкоголизмом или наркоманией;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лиц, отстраненных от выполнения обязанностей опекунов (попечителей);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лиц, ограниченных в родительских правах;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бывших усыновителей, если усыновление отменено по их вине;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лиц, которые по состоянию здоровья не могут осуществлять обязанности по воспитанию ребенка.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При назначении ребенку опекуна, попечителя, патрона или приемного родителя (далее - опекун)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государственной услуги</w:t>
      </w: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1.3.1. Местонахождение: 404507, Волгоградская область, г.Калач-на-Дону, ул.Кравченко, д.8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Контактные телефоны: 8 (84472) 3-32-00, 8 (84472) 3-35-72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1.3.2. Отдел опеки и попечительства комитета по образованию администрации Калачевского муниципального района Волгоградской области осуществляет прием заявителей в соответствии со следующим графиком: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D0BD2" w:rsidRPr="00EA69DF"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D0BD2" w:rsidRPr="00EA69DF">
        <w:tc>
          <w:tcPr>
            <w:tcW w:w="3190" w:type="dxa"/>
          </w:tcPr>
          <w:p w:rsidR="000D0BD2" w:rsidRPr="00EA69DF" w:rsidRDefault="000D0BD2" w:rsidP="00E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D2" w:rsidRPr="00EA69DF">
        <w:tc>
          <w:tcPr>
            <w:tcW w:w="3190" w:type="dxa"/>
          </w:tcPr>
          <w:p w:rsidR="000D0BD2" w:rsidRPr="00EA69DF" w:rsidRDefault="000D0BD2" w:rsidP="00E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0D0BD2" w:rsidRPr="00EA69DF">
        <w:tc>
          <w:tcPr>
            <w:tcW w:w="3190" w:type="dxa"/>
          </w:tcPr>
          <w:p w:rsidR="000D0BD2" w:rsidRPr="00EA69DF" w:rsidRDefault="000D0BD2" w:rsidP="00E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D2" w:rsidRPr="00EA69DF">
        <w:tc>
          <w:tcPr>
            <w:tcW w:w="3190" w:type="dxa"/>
          </w:tcPr>
          <w:p w:rsidR="000D0BD2" w:rsidRPr="00EA69DF" w:rsidRDefault="000D0BD2" w:rsidP="00E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0D0BD2" w:rsidRPr="00EA69DF">
        <w:tc>
          <w:tcPr>
            <w:tcW w:w="3190" w:type="dxa"/>
          </w:tcPr>
          <w:p w:rsidR="000D0BD2" w:rsidRPr="00EA69DF" w:rsidRDefault="000D0BD2" w:rsidP="00E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D2" w:rsidRPr="00EA69DF">
        <w:tc>
          <w:tcPr>
            <w:tcW w:w="3190" w:type="dxa"/>
          </w:tcPr>
          <w:p w:rsidR="000D0BD2" w:rsidRPr="00EA69DF" w:rsidRDefault="000D0BD2" w:rsidP="00E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D2" w:rsidRPr="00EA69DF">
        <w:tc>
          <w:tcPr>
            <w:tcW w:w="3190" w:type="dxa"/>
          </w:tcPr>
          <w:p w:rsidR="000D0BD2" w:rsidRPr="00EA69DF" w:rsidRDefault="000D0BD2" w:rsidP="00EA6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3190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0D0BD2" w:rsidRPr="00EA69DF" w:rsidRDefault="000D0BD2" w:rsidP="000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 8 (84472) 3-32-00, 3-35-72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странице комитета по образованию на портале Администрации Волгоградской области: </w:t>
      </w:r>
      <w:hyperlink r:id="rId6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obraz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_5/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_1/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_16/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_2/</w:t>
        </w:r>
      </w:hyperlink>
      <w:r w:rsidRPr="004A4A3C">
        <w:rPr>
          <w:rFonts w:ascii="Times New Roman" w:hAnsi="Times New Roman" w:cs="Times New Roman"/>
          <w:sz w:val="24"/>
          <w:szCs w:val="24"/>
        </w:rPr>
        <w:t>;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(адрес сайта </w:t>
      </w:r>
      <w:hyperlink r:id="rId7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01337"/>
      <w:r w:rsidRPr="004A4A3C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hyperlink r:id="rId8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9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);</w:t>
      </w:r>
    </w:p>
    <w:bookmarkEnd w:id="1"/>
    <w:p w:rsidR="000D0BD2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D0BD2" w:rsidRDefault="000D0BD2" w:rsidP="00B0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МФЦ):</w:t>
      </w:r>
    </w:p>
    <w:p w:rsidR="000D0BD2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МФЦ: г.Калач-на-Дону, ул.Октябрьская, 283 </w:t>
      </w:r>
    </w:p>
    <w:p w:rsidR="000D0BD2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график работы: </w:t>
      </w:r>
    </w:p>
    <w:p w:rsidR="000D0BD2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-  9.00-20.00 </w:t>
      </w:r>
    </w:p>
    <w:p w:rsidR="000D0BD2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вторник-пятница  -  9.00-18.00 </w:t>
      </w:r>
    </w:p>
    <w:p w:rsidR="000D0BD2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суббота -  9.00-15.00 </w:t>
      </w:r>
    </w:p>
    <w:p w:rsidR="000D0BD2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воскресенье – выходной </w:t>
      </w:r>
    </w:p>
    <w:p w:rsidR="000D0BD2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телефоны: 8(84472) 3-49-20, 3-49-19, 3-49-18 </w:t>
      </w:r>
    </w:p>
    <w:p w:rsidR="000D0BD2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Email: mfc111@volganet.ru </w:t>
      </w:r>
    </w:p>
    <w:p w:rsidR="000D0BD2" w:rsidRPr="00B011B6" w:rsidRDefault="000D0BD2" w:rsidP="00B011B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B011B6">
        <w:rPr>
          <w:rFonts w:ascii="Times New Roman" w:hAnsi="Times New Roman" w:cs="Times New Roman"/>
        </w:rPr>
        <w:t xml:space="preserve">- официальный сайт: http://mfc.volganet.ru 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A4A3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0D0BD2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1.3.4. </w:t>
      </w:r>
      <w:r>
        <w:rPr>
          <w:rFonts w:ascii="Times New Roman" w:hAnsi="Times New Roman" w:cs="Times New Roman"/>
          <w:sz w:val="24"/>
          <w:szCs w:val="24"/>
        </w:rPr>
        <w:t>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способами, установленными пунктом 1.3.3. настоящего Административного регламента.</w:t>
      </w:r>
    </w:p>
    <w:p w:rsidR="000D0BD2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Информация о ходе предоставления государственной услуги доводится до  заявителей специалистами уполномоченного органа при личном контакте, а также с использованием средств почтовой, телефонной связи, электронной почты.</w:t>
      </w:r>
    </w:p>
    <w:p w:rsidR="000D0BD2" w:rsidRPr="004A4A3C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государственной услуги</w:t>
      </w: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2.1. Наименование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D97F4B" w:rsidRDefault="000D0BD2" w:rsidP="004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10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семейным законодательством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Российской Федерации формах.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государственную услугу</w:t>
      </w:r>
    </w:p>
    <w:p w:rsidR="000D0BD2" w:rsidRPr="004A4A3C" w:rsidRDefault="000D0BD2" w:rsidP="004A4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 2.2.1. Государственную услугу предоставляет администрация Калачевского муниципального района в лице комитета по образованию (отдел опеки и попечительства) (далее – уполномоченный орган).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 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      </w: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32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решение о назначении (об отказе в назначении) опекуна;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договор об осуществлении опеки или попечительства в отношении несовершеннолетнего подопечного, в том числе договор о приемной семье, либо договор о патронатной семье (патронатном воспитании) (далее - договор об осуществлении опеки) при назначении опекуна, исполняющего свои обязанности возмездно.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32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1"/>
      <w:r w:rsidRPr="004A4A3C">
        <w:rPr>
          <w:rFonts w:ascii="Times New Roman" w:hAnsi="Times New Roman" w:cs="Times New Roman"/>
          <w:sz w:val="24"/>
          <w:szCs w:val="24"/>
        </w:rPr>
        <w:t xml:space="preserve">2.4.1. Решение о назначении (об отказе в назначении) опекуна принимается уполномоченным органом в течение 10 дней со дня представления (регистрации) всех необходимых документов, предусмотренных </w:t>
      </w:r>
      <w:hyperlink r:id="rId11" w:anchor="sub_10026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A4A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412"/>
      <w:bookmarkEnd w:id="2"/>
      <w:r w:rsidRPr="004A4A3C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bookmarkEnd w:id="3"/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Договор об осуществлении опеки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32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предоставление государственной услуги</w:t>
      </w:r>
    </w:p>
    <w:p w:rsidR="000D0BD2" w:rsidRPr="004A4A3C" w:rsidRDefault="000D0BD2" w:rsidP="00C32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3301, "Российская газета", N 238-239, 08.12.1994);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Семейным кодексом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от 16.04.2001 N 44-ФЗ "О государственном банке данных о детях, оставшихся без попечения родителей" ("Российская газета", N 78, 20.04.2001; "Собрание законодательства РФ", 23.04.2001, N 17, ст. 1643);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Министерства здравоохран</w:t>
      </w:r>
      <w:r>
        <w:rPr>
          <w:rFonts w:ascii="Times New Roman" w:hAnsi="Times New Roman" w:cs="Times New Roman"/>
          <w:sz w:val="24"/>
          <w:szCs w:val="24"/>
        </w:rPr>
        <w:t>ения Российской Федерации от 18.06.2014 №290н «Об утверждении Порядка медицинского освидетельствования граждан, намеривающихся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(«Российская газета» №185, 18.08.2014)</w:t>
      </w:r>
      <w:r w:rsidRPr="004A4A3C">
        <w:rPr>
          <w:rFonts w:ascii="Times New Roman" w:hAnsi="Times New Roman" w:cs="Times New Roman"/>
          <w:sz w:val="24"/>
          <w:szCs w:val="24"/>
        </w:rPr>
        <w:t>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("Волгоградская правда", N 224, 28.11.2007);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Волгоградской области от 30.03.2010 г. N 2020-ОД "О патронатном воспитании в Волгоградской области" ("Волгоградская правда", N 61, 07.04.2010);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Волгоградской области от 16.12.2009 N 1972-ОД "О вознаграждении за труд, причитающемся приемным родителям, и предоставляемых им мерах социальной поддержки" ("Волгоградская правда", N 241, 23.12.2009);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Волгоградской области от 20.04.2007 N 1450-ОД "О размере и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N 75, 25.04.2007);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П</w:t>
        </w:r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0D0BD2" w:rsidRDefault="000D0BD2" w:rsidP="00C32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0026"/>
    </w:p>
    <w:p w:rsidR="000D0BD2" w:rsidRPr="004A4A3C" w:rsidRDefault="000D0BD2" w:rsidP="00C32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bookmarkEnd w:id="4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61"/>
      <w:r w:rsidRPr="004A4A3C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граждане предоставляют следующий перечень документов: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2611"/>
      <w:bookmarkEnd w:id="5"/>
      <w:r w:rsidRPr="004A4A3C">
        <w:rPr>
          <w:rFonts w:ascii="Times New Roman" w:hAnsi="Times New Roman" w:cs="Times New Roman"/>
          <w:sz w:val="24"/>
          <w:szCs w:val="24"/>
        </w:rPr>
        <w:t>1) заявление о назначении опекуном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4A4A3C">
        <w:rPr>
          <w:rFonts w:ascii="Times New Roman" w:hAnsi="Times New Roman" w:cs="Times New Roman"/>
          <w:sz w:val="24"/>
          <w:szCs w:val="24"/>
        </w:rPr>
        <w:t>;</w:t>
      </w:r>
    </w:p>
    <w:bookmarkEnd w:id="6"/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4) копия свидетельства о браке (если гражданин, выразивший желание стать опекуном, состоит в браке);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2615"/>
      <w:r w:rsidRPr="004A4A3C">
        <w:rPr>
          <w:rFonts w:ascii="Times New Roman" w:hAnsi="Times New Roman" w:cs="Times New Roman"/>
          <w:sz w:val="24"/>
          <w:szCs w:val="24"/>
        </w:rPr>
        <w:t>5)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(Приложение№2)</w:t>
      </w:r>
      <w:r w:rsidRPr="004A4A3C">
        <w:rPr>
          <w:rFonts w:ascii="Times New Roman" w:hAnsi="Times New Roman" w:cs="Times New Roman"/>
          <w:sz w:val="24"/>
          <w:szCs w:val="24"/>
        </w:rPr>
        <w:t>;</w:t>
      </w:r>
    </w:p>
    <w:bookmarkEnd w:id="7"/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6) автобиография.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262"/>
      <w:r w:rsidRPr="004A4A3C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bookmarkEnd w:id="8"/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Заявитель вправе предоставить следующие документы: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2)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29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1 статьи 146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4)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30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4 статьи 127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(при наличии).</w:t>
      </w:r>
    </w:p>
    <w:p w:rsidR="000D0BD2" w:rsidRPr="00D97F4B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263"/>
      <w:r w:rsidRPr="004A4A3C">
        <w:rPr>
          <w:rFonts w:ascii="Times New Roman" w:hAnsi="Times New Roman" w:cs="Times New Roman"/>
          <w:sz w:val="24"/>
          <w:szCs w:val="24"/>
        </w:rPr>
        <w:t>2.6.3. Гражданин, выразивший желание стать опекуном и имеющий за</w:t>
      </w:r>
      <w:r w:rsidRPr="00D97F4B">
        <w:rPr>
          <w:rFonts w:ascii="Times New Roman" w:hAnsi="Times New Roman" w:cs="Times New Roman"/>
          <w:sz w:val="24"/>
          <w:szCs w:val="24"/>
        </w:rPr>
        <w:t xml:space="preserve">ключение о возможности быть усыновителем, выданное в порядке, установленном </w:t>
      </w:r>
      <w:hyperlink r:id="rId3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</w:t>
      </w:r>
      <w:hyperlink r:id="rId32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</w:t>
      </w:r>
      <w:r w:rsidRPr="004A4A3C">
        <w:rPr>
          <w:rFonts w:ascii="Times New Roman" w:hAnsi="Times New Roman" w:cs="Times New Roman"/>
          <w:sz w:val="24"/>
          <w:szCs w:val="24"/>
        </w:rPr>
        <w:t>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29.03.2000 года №</w:t>
      </w:r>
      <w:r w:rsidRPr="004A4A3C">
        <w:rPr>
          <w:rFonts w:ascii="Times New Roman" w:hAnsi="Times New Roman" w:cs="Times New Roman"/>
          <w:sz w:val="24"/>
          <w:szCs w:val="24"/>
        </w:rPr>
        <w:t xml:space="preserve">275 (далее - заключение о возможности быть усыновителем), для решения вопроса о назначении его опекуном представляет в уполномоченный орган указанное заключение и документы, предусмотренные </w:t>
      </w:r>
      <w:hyperlink r:id="rId33" w:anchor="sub_100261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подпунктами 1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anchor="sub_1002615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 пункта 2.6.1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bookmarkEnd w:id="9"/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2.6.4. В целях получения сведений о личности предполагаемого опекуна уполномоченный орган вправе запрашивать информацию о нем в органах внутренних дел, ЗАГСа, медицинских и иных организациях. Уполномоченный орган запрашивает только ту информацию о гражданине, которая позволит установить его способность к исполнению обязанностей опекуна.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Сведения о личности предполагаемого опекуна, полученные уполномоченным органом, относятся в соответствии с законодательством Российской Федерации к персональным данным граждан (физических лиц) и не подлежат разглашению.</w:t>
      </w:r>
    </w:p>
    <w:p w:rsidR="000D0BD2" w:rsidRPr="00D97F4B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265"/>
      <w:r w:rsidRPr="004A4A3C">
        <w:rPr>
          <w:rFonts w:ascii="Times New Roman" w:hAnsi="Times New Roman" w:cs="Times New Roman"/>
          <w:sz w:val="24"/>
          <w:szCs w:val="24"/>
        </w:rPr>
        <w:t xml:space="preserve">2.6.5. Документы, предусмотренные </w:t>
      </w:r>
      <w:hyperlink r:id="rId35" w:anchor="sub_10026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2.6.1.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anchor="sub_100262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hyperlink r:id="rId37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8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39" w:history="1">
        <w:r w:rsidRPr="00C32EC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32ECE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C32EC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C32EC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C32EC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C32EC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32EC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), либо через МФЦ, </w:t>
      </w:r>
      <w:r w:rsidRPr="00D97F4B">
        <w:rPr>
          <w:rFonts w:ascii="Times New Roman" w:hAnsi="Times New Roman" w:cs="Times New Roman"/>
          <w:sz w:val="24"/>
          <w:szCs w:val="24"/>
        </w:rPr>
        <w:t>с которым заключено соглашение о взаимодействии.</w:t>
      </w:r>
    </w:p>
    <w:bookmarkEnd w:id="10"/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2654"/>
      <w:r w:rsidRPr="004A4A3C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подписываются тем видом </w:t>
      </w:r>
      <w:hyperlink r:id="rId40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электронной подписи</w:t>
        </w:r>
      </w:hyperlink>
      <w:r w:rsidRPr="004A4A3C">
        <w:rPr>
          <w:rFonts w:ascii="Times New Roman" w:hAnsi="Times New Roman" w:cs="Times New Roman"/>
          <w:sz w:val="24"/>
          <w:szCs w:val="24"/>
        </w:rPr>
        <w:t>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11"/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</w:t>
      </w:r>
      <w:r w:rsidRPr="00D97F4B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части 6 статьи 7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2657"/>
      <w:r w:rsidRPr="004A4A3C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2658"/>
      <w:bookmarkEnd w:id="12"/>
      <w:r w:rsidRPr="004A4A3C">
        <w:rPr>
          <w:rFonts w:ascii="Times New Roman" w:hAnsi="Times New Roman" w:cs="Times New Roman"/>
          <w:sz w:val="24"/>
          <w:szCs w:val="24"/>
        </w:rPr>
        <w:t>В случае представления документов, предусмотренных</w:t>
      </w:r>
      <w:r w:rsidRPr="00D97F4B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anchor="sub_10026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</w:t>
      </w:r>
    </w:p>
    <w:bookmarkEnd w:id="13"/>
    <w:p w:rsidR="000D0BD2" w:rsidRPr="00D97F4B" w:rsidRDefault="000D0BD2" w:rsidP="00C0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</w:t>
      </w:r>
      <w:r w:rsidRPr="004A4A3C">
        <w:rPr>
          <w:rFonts w:ascii="Times New Roman" w:hAnsi="Times New Roman" w:cs="Times New Roman"/>
          <w:sz w:val="24"/>
          <w:szCs w:val="24"/>
        </w:rPr>
        <w:t xml:space="preserve">. Уполномоченный орган не вправе требовать от заявителя представления документов, не предусмотренных </w:t>
      </w:r>
      <w:hyperlink r:id="rId43" w:anchor="sub_10026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BD2" w:rsidRPr="004A4A3C" w:rsidRDefault="000D0BD2" w:rsidP="00C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</w:t>
      </w:r>
      <w:r>
        <w:rPr>
          <w:rFonts w:ascii="Times New Roman" w:hAnsi="Times New Roman" w:cs="Times New Roman"/>
          <w:sz w:val="24"/>
          <w:szCs w:val="24"/>
        </w:rPr>
        <w:t>ии с нормативными</w:t>
      </w:r>
      <w:r w:rsidRPr="004A4A3C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</w:t>
      </w:r>
      <w:hyperlink r:id="rId44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</w:t>
      </w:r>
      <w:r w:rsidRPr="004A4A3C">
        <w:rPr>
          <w:rFonts w:ascii="Times New Roman" w:hAnsi="Times New Roman" w:cs="Times New Roman"/>
          <w:sz w:val="24"/>
          <w:szCs w:val="24"/>
        </w:rPr>
        <w:t>рственных и муниципальных услуг".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sub_10027"/>
      <w:r w:rsidRPr="004A4A3C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4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r:id="rId45" w:anchor="sub_10026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r:id="rId46" w:anchor="sub_10026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</w:t>
      </w:r>
      <w:r w:rsidRPr="004A4A3C">
        <w:rPr>
          <w:rFonts w:ascii="Times New Roman" w:hAnsi="Times New Roman" w:cs="Times New Roman"/>
          <w:sz w:val="24"/>
          <w:szCs w:val="24"/>
        </w:rPr>
        <w:t>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8) истек срок действия представленного(-ных) документа(-ов).</w:t>
      </w:r>
    </w:p>
    <w:p w:rsidR="000D0BD2" w:rsidRPr="004A4A3C" w:rsidRDefault="000D0BD2" w:rsidP="00C0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2.8. Перечень оснований для приостановления и (или) отказа в предоставлении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представление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 w:rsidR="000D0BD2" w:rsidRPr="00D97F4B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2) несоответствие его требованиям, установленным в </w:t>
      </w:r>
      <w:hyperlink r:id="rId47" w:anchor="sub_10012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1.2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4A3C">
        <w:rPr>
          <w:rFonts w:ascii="Times New Roman" w:hAnsi="Times New Roman" w:cs="Times New Roman"/>
          <w:sz w:val="24"/>
          <w:szCs w:val="24"/>
        </w:rPr>
        <w:t xml:space="preserve">) отсутствие заключения о возможности заявителя быть усыновителем при обращении гражданина, выразившего желание стать опекуном, в порядке, предусмотренном </w:t>
      </w:r>
      <w:hyperlink r:id="rId48" w:anchor="sub_100263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2.6.3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2.9. Перечень услуг, необходимых и обязательных для предоставления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 отсутствуют.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2.10. Взимание платы за предоставление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Днем обращения гражданина с заявлением о назначении его опекуном считается </w:t>
      </w:r>
      <w:r w:rsidRPr="00D97F4B">
        <w:rPr>
          <w:rFonts w:ascii="Times New Roman" w:hAnsi="Times New Roman" w:cs="Times New Roman"/>
          <w:sz w:val="24"/>
          <w:szCs w:val="24"/>
        </w:rPr>
        <w:t xml:space="preserve">день приема уполномоченным органом заявления со всеми документами, указанными в </w:t>
      </w:r>
      <w:hyperlink r:id="rId49" w:anchor="sub_10026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(Приложение№4)</w:t>
      </w:r>
      <w:r w:rsidRPr="004A4A3C">
        <w:rPr>
          <w:rFonts w:ascii="Times New Roman" w:hAnsi="Times New Roman" w:cs="Times New Roman"/>
          <w:sz w:val="24"/>
          <w:szCs w:val="24"/>
        </w:rPr>
        <w:t>.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125"/>
      <w:r w:rsidRPr="004A4A3C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r:id="rId50" w:anchor="sub_100261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D97F4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anchor="sub_100262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bookmarkEnd w:id="15"/>
    <w:p w:rsidR="000D0BD2" w:rsidRPr="00C96883" w:rsidRDefault="000D0BD2" w:rsidP="00C96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C96883" w:rsidRDefault="000D0BD2" w:rsidP="00C9688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государственная услуга, к залу ожидания, местам для </w:t>
      </w:r>
      <w:r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C96883">
        <w:rPr>
          <w:rFonts w:ascii="Times New Roman" w:hAnsi="Times New Roman" w:cs="Times New Roman"/>
          <w:sz w:val="24"/>
          <w:szCs w:val="24"/>
        </w:rPr>
        <w:t>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D0BD2" w:rsidRPr="00C96883" w:rsidRDefault="000D0BD2" w:rsidP="00C96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6883">
        <w:rPr>
          <w:rFonts w:ascii="Times New Roman" w:hAnsi="Times New Roman" w:cs="Times New Roman"/>
          <w:sz w:val="24"/>
          <w:szCs w:val="24"/>
        </w:rPr>
        <w:t xml:space="preserve">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52" w:history="1">
        <w:r w:rsidRPr="00D97F4B">
          <w:rPr>
            <w:rStyle w:val="a"/>
            <w:rFonts w:ascii="Times New Roman" w:hAnsi="Times New Roman" w:cs="Times New Roman"/>
            <w:color w:val="auto"/>
            <w:sz w:val="24"/>
            <w:szCs w:val="24"/>
          </w:rPr>
          <w:t>СанПиН 2.2.2/2.4.1340-03</w:t>
        </w:r>
      </w:hyperlink>
      <w:r w:rsidRPr="00C96883">
        <w:rPr>
          <w:rFonts w:ascii="Times New Roman" w:hAnsi="Times New Roman" w:cs="Times New Roman"/>
          <w:sz w:val="24"/>
          <w:szCs w:val="24"/>
        </w:rPr>
        <w:t>" и быть оборудованы средствами пожаротушения.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2.13.2. Требования к местам ожидания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представления государственной услуги;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3410"/>
      <w:r w:rsidRPr="00C96883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53" w:history="1">
        <w:r w:rsidRPr="00C96883">
          <w:rPr>
            <w:rStyle w:val="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96883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hyperlink r:id="rId54" w:history="1">
        <w:r w:rsidRPr="00C96883">
          <w:rPr>
            <w:rStyle w:val="a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C96883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hyperlink r:id="rId55" w:history="1">
        <w:r w:rsidRPr="00C9688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96883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C9688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C96883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C9688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C9688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9688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96883">
        <w:rPr>
          <w:rFonts w:ascii="Times New Roman" w:hAnsi="Times New Roman" w:cs="Times New Roman"/>
          <w:sz w:val="24"/>
          <w:szCs w:val="24"/>
        </w:rPr>
        <w:t>).</w:t>
      </w:r>
    </w:p>
    <w:bookmarkEnd w:id="16"/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функции зрения и самостоятельного передвижения, и оказания им помощи в помещениях уполномоченного органа;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выданное по форме и в порядке, утвержденных приказом Министерства труда и социальной защиты Российской Федерации от 22 июня 2015 года №386н;</w:t>
      </w:r>
    </w:p>
    <w:p w:rsidR="000D0BD2" w:rsidRPr="00C96883" w:rsidRDefault="000D0BD2" w:rsidP="00C9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3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21411"/>
      <w:r w:rsidRPr="004A4A3C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56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57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58" w:history="1">
        <w:r w:rsidRPr="00B376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).</w:t>
      </w:r>
    </w:p>
    <w:bookmarkEnd w:id="17"/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10215"/>
      <w:r w:rsidRPr="004A4A3C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bookmarkEnd w:id="18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151"/>
      <w:r w:rsidRPr="004A4A3C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59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60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61" w:history="1">
        <w:r w:rsidRPr="00B376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376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).</w:t>
      </w:r>
    </w:p>
    <w:bookmarkEnd w:id="19"/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53"/>
      <w:r w:rsidRPr="004A4A3C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62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63" w:history="1">
        <w:r w:rsidRPr="004A4A3C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4A4A3C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органа.</w:t>
      </w:r>
    </w:p>
    <w:bookmarkEnd w:id="20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sub_103"/>
      <w:r w:rsidRPr="004A4A3C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1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в случае обращения гражданина впервые: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от заявителей;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обследование условий жизни гражданина, выразившего желание стать опекуном;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подготовка (обучение) и учет граждан, выразивших желание стать опекунами (при отсутствии у заявителя заключения о возможности быть опекуном и документа о прохождении подготовки (обучения). Предоставление информации о ребенке;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принятие решения о назначении (об отказе в назначении) опекуна;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в случае обращения гражданина, имеющего заключение о возможности быть усыновителем: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принятие решения о назначении (об отказе в назначении) опекуна;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возмездно;</w:t>
      </w:r>
    </w:p>
    <w:p w:rsidR="000D0BD2" w:rsidRPr="004A4A3C" w:rsidRDefault="000D0BD2" w:rsidP="00B3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</w:t>
      </w:r>
      <w:r>
        <w:rPr>
          <w:rFonts w:ascii="Times New Roman" w:hAnsi="Times New Roman" w:cs="Times New Roman"/>
          <w:sz w:val="24"/>
          <w:szCs w:val="24"/>
        </w:rPr>
        <w:t>сударственной услуги</w:t>
      </w:r>
      <w:r w:rsidRPr="004A4A3C">
        <w:rPr>
          <w:rFonts w:ascii="Times New Roman" w:hAnsi="Times New Roman" w:cs="Times New Roman"/>
          <w:sz w:val="24"/>
          <w:szCs w:val="24"/>
        </w:rPr>
        <w:t xml:space="preserve"> приведена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  <w:r w:rsidRPr="004A4A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0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sub_10031"/>
      <w:r w:rsidRPr="004A4A3C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заявления и документов, необходимых для предоставления государственной услуги</w:t>
      </w:r>
    </w:p>
    <w:bookmarkEnd w:id="22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0311"/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 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      </w:r>
            <w:hyperlink r:id="rId64" w:history="1"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), официального портала Губернатора и Администрации Волгоградской области (раздел "Государственные услуги") (</w:t>
            </w:r>
            <w:hyperlink r:id="rId65" w:history="1"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www.volganet.ru</w:t>
              </w:r>
            </w:hyperlink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официального сайта уполномоченного органа (адрес сайта </w:t>
            </w:r>
            <w:hyperlink r:id="rId66" w:history="1"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kalach</w:t>
              </w:r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End w:id="23"/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3.1.2. В целях предоставления документов прием граждан осуществляется в установленные дни.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3.1.3. Специалист, ответственный за прием граждан, рассматривает представленные документы по существу.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При этом специалист, ответственный за прием граждан: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устанавливает личность гражданина, в том числе проверяет документ, удостоверяющий личность;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проверяет наличие (отсутствие) оснований для отказа в приеме представленных документов, установленных </w:t>
            </w:r>
            <w:hyperlink r:id="rId67" w:anchor="sub_10027" w:history="1">
              <w:r w:rsidRPr="00D97F4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пунктом 2.7</w:t>
              </w:r>
            </w:hyperlink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3.1.4. В случае соответствия документов установленным требованиям,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0315"/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 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</w:t>
            </w:r>
            <w:bookmarkEnd w:id="24"/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0316"/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</w:t>
            </w:r>
            <w:bookmarkEnd w:id="25"/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уполномоченного органа не позднее 5 дней со дня получения документов.</w:t>
            </w: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0317"/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3.1.7. Отсчет срока предоставления государственной услуги в случаях, указанных в </w:t>
            </w:r>
            <w:hyperlink r:id="rId68" w:anchor="sub_100315" w:history="1">
              <w:r w:rsidRPr="00D97F4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3.1.5</w:t>
              </w:r>
            </w:hyperlink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      </w:r>
            <w:bookmarkEnd w:id="26"/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0318"/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приеме представленных документов, который подписывается</w:t>
            </w:r>
            <w:bookmarkEnd w:id="27"/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уполномоченного органа и направляется заявителю в течение 10 дней со дня принятия решения.</w:t>
            </w: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D97F4B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D2" w:rsidRPr="00D97F4B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0319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         3.1.9. При предоставлении заявителем документов через МФЦ информация и документы, указанные в </w:t>
            </w:r>
            <w:hyperlink r:id="rId69" w:anchor="sub_100316" w:history="1">
              <w:r w:rsidRPr="00D97F4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пунктах 3.1.6</w:t>
              </w:r>
            </w:hyperlink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0" w:anchor="sub_100318" w:history="1">
              <w:r w:rsidRPr="00D97F4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3.1.8</w:t>
              </w:r>
            </w:hyperlink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      </w:r>
            <w:bookmarkEnd w:id="28"/>
          </w:p>
        </w:tc>
      </w:tr>
    </w:tbl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C00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3.2. Обследование условий жизни гражданина, выразившего желание стать опекуном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3.2.1. Для принятия решения о назначении гражданина опекуном,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</w:t>
      </w:r>
      <w:hyperlink r:id="rId71" w:anchor="sub_1026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 для получения результата государственной услуги, проводит обследование усл</w:t>
      </w:r>
      <w:r w:rsidRPr="00D97F4B">
        <w:rPr>
          <w:rFonts w:ascii="Times New Roman" w:hAnsi="Times New Roman" w:cs="Times New Roman"/>
          <w:sz w:val="24"/>
          <w:szCs w:val="24"/>
        </w:rPr>
        <w:t xml:space="preserve">овий жизни заявителя, в ходе которого определяется отсутствие установленных </w:t>
      </w:r>
      <w:hyperlink r:id="rId72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Гражданским кодексом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73" w:history="1">
        <w:r w:rsidRPr="00D97F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Семейным кодексом</w:t>
        </w:r>
      </w:hyperlink>
      <w:r w:rsidRPr="004A4A3C">
        <w:rPr>
          <w:rFonts w:ascii="Times New Roman" w:hAnsi="Times New Roman" w:cs="Times New Roman"/>
          <w:sz w:val="24"/>
          <w:szCs w:val="24"/>
        </w:rPr>
        <w:t xml:space="preserve"> Российской Федерации обстоятельств, препятствующих назначению его опекуном.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322"/>
      <w:r w:rsidRPr="004A4A3C">
        <w:rPr>
          <w:rFonts w:ascii="Times New Roman" w:hAnsi="Times New Roman" w:cs="Times New Roman"/>
          <w:sz w:val="24"/>
          <w:szCs w:val="24"/>
        </w:rPr>
        <w:t>3.2.2. В течение 3 дней после проведения обследования условий жизни заявителя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Министерством образования и науки Российской Федерации,</w:t>
      </w:r>
      <w:r w:rsidRPr="004A4A3C">
        <w:rPr>
          <w:rFonts w:ascii="Times New Roman" w:hAnsi="Times New Roman" w:cs="Times New Roman"/>
          <w:sz w:val="24"/>
          <w:szCs w:val="24"/>
        </w:rPr>
        <w:t xml:space="preserve">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заявителя, который подписывается специалистом. Один экземпляр акта обследования направляется заявителю, второй экземпляр хранится в уполномоченном органе.</w:t>
      </w:r>
    </w:p>
    <w:bookmarkEnd w:id="29"/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Акт обследования может быть оспорен гражданином в судебном порядке.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3.2.3. Результатом административной процедуры является оформление и утверждение акта обследования условий жизни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(Приложение№3)</w:t>
      </w:r>
      <w:r w:rsidRPr="004A4A3C">
        <w:rPr>
          <w:rFonts w:ascii="Times New Roman" w:hAnsi="Times New Roman" w:cs="Times New Roman"/>
          <w:sz w:val="24"/>
          <w:szCs w:val="24"/>
        </w:rPr>
        <w:t>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3.3. Подготовка (обучение) и учет граждан, выразивших желание стать опекунами (при отсутствии у заявителя заключения о возможности быть опекуном и документа о прохождении подготовки (обучения)). Предоставление информации о ребенке.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служит обращение гражданина, выразившего желание стать опекуном несовершеннолетнего и не имеющего заключения о возможности гражданина быть опекуном, а также документа о прохождении подготовки (обучения).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3.3.2. При обращении гражданина, выразившего желание стать опекуном несовершеннолетнего, уполномоченный орган обязан:</w:t>
      </w:r>
    </w:p>
    <w:p w:rsidR="000D0BD2" w:rsidRPr="004A4A3C" w:rsidRDefault="000D0BD2" w:rsidP="00C0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ознакомить его с правами, обязанностями и ответственностью опекуна, установленными законодательством Российской Федерации и законодательством Волгоградской области;</w:t>
      </w:r>
    </w:p>
    <w:p w:rsidR="000D0BD2" w:rsidRPr="004A4A3C" w:rsidRDefault="000D0BD2" w:rsidP="00C0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организовать обучающие семинары, тренинговые занятия по вопросам педагогики и психологии, основам медицинских знаний;</w:t>
      </w:r>
    </w:p>
    <w:p w:rsidR="000D0BD2" w:rsidRPr="004A4A3C" w:rsidRDefault="000D0BD2" w:rsidP="00C0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3.3.3. Подготовка граждан, выразивших желание стать опекунами, осуществляется по п</w:t>
      </w:r>
      <w:r>
        <w:rPr>
          <w:rFonts w:ascii="Times New Roman" w:hAnsi="Times New Roman" w:cs="Times New Roman"/>
          <w:sz w:val="24"/>
          <w:szCs w:val="24"/>
        </w:rPr>
        <w:t>римерной программе, установленной</w:t>
      </w:r>
      <w:r w:rsidRPr="004A4A3C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Федерации.</w:t>
      </w:r>
    </w:p>
    <w:p w:rsidR="000D0BD2" w:rsidRPr="004A4A3C" w:rsidRDefault="000D0BD2" w:rsidP="00C0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</w:t>
      </w:r>
      <w:r>
        <w:rPr>
          <w:rFonts w:ascii="Times New Roman" w:hAnsi="Times New Roman" w:cs="Times New Roman"/>
          <w:sz w:val="24"/>
          <w:szCs w:val="24"/>
        </w:rPr>
        <w:t>вки, по форме, установленной</w:t>
      </w:r>
      <w:r w:rsidRPr="004A4A3C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334"/>
      <w:r w:rsidRPr="004A4A3C">
        <w:rPr>
          <w:rFonts w:ascii="Times New Roman" w:hAnsi="Times New Roman" w:cs="Times New Roman"/>
          <w:sz w:val="24"/>
          <w:szCs w:val="24"/>
        </w:rPr>
        <w:t>3.3.4. На основании акта обследования условий жизни заявителя и заключения о возможности гражданина быть опекуном уполномоченный орган в течение одного дня после подписания заключения вносит сведения о гражданине, выразившем желание стать опекуном, в журнал учета граждан, выразивших желание стать опекунами.</w:t>
      </w:r>
    </w:p>
    <w:bookmarkEnd w:id="30"/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3.3.5. После внесения сведений о гражданине, выразившем желание стать опекуном, в журнал учета граждан, выразивших желание стать опекунами, уполномоченный орган представляет гражданину информацию о ребенке, нуждающемся в установлении над ним опеки или попечительства, и выдает направление для посещения ребенка по месту жительства (нахождения) ребенка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№5)</w:t>
      </w:r>
      <w:r w:rsidRPr="004A4A3C">
        <w:rPr>
          <w:rFonts w:ascii="Times New Roman" w:hAnsi="Times New Roman" w:cs="Times New Roman"/>
          <w:sz w:val="24"/>
          <w:szCs w:val="24"/>
        </w:rPr>
        <w:t>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 и имеющий заключение о возможности быть опекуном, имеет право: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а) получить подробную информацию о ребенке и сведения о наличии у него родственников;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 xml:space="preserve"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</w:t>
      </w:r>
      <w:r>
        <w:rPr>
          <w:rFonts w:ascii="Times New Roman" w:hAnsi="Times New Roman" w:cs="Times New Roman"/>
          <w:sz w:val="24"/>
          <w:szCs w:val="24"/>
        </w:rPr>
        <w:t>ребенок, в порядке, установленном</w:t>
      </w:r>
      <w:r w:rsidRPr="004A4A3C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 и Министерством здравоохранения Российской Федерации.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обязан лично: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а) познакомиться с ребенком и установить с ним контакт;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б) ознакомиться с документами, хранящимися у органа опеки и попечительства в личном деле ребенка;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3.4. Принятие решения о назначении (об отказе в назначении) опекуна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3.4.1.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представления (регистрации) всех необходимых документов, предусмотренных </w:t>
            </w:r>
            <w:hyperlink r:id="rId74" w:anchor="sub_1026" w:history="1">
              <w:r w:rsidRPr="00EA69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пунктом 2.6</w:t>
              </w:r>
            </w:hyperlink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принимает решение о назначении либо решение об отказе в назначении опекуна.</w:t>
            </w:r>
          </w:p>
          <w:p w:rsidR="000D0BD2" w:rsidRPr="00EA69DF" w:rsidRDefault="000D0BD2" w:rsidP="00B1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3.4.2. Решение уполномоченного органа о назначении или об отказе в назначении опекуна оформляется постановлением администрации Калачевского муниципального района Волгоградской области и подписывается главой администрации Калачевского муниципального района Волгоградской области.</w:t>
            </w: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3.4.3. В случае принятия решения об отказе в назначении опекуна в соответствующем акте указываются причины отказа.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3.4.4. В случае указания в заявлении о назначении гражданина опекуном на возмездной основе уполномоченный орган принимает решение о назначении опекуна, исполняющего свои обязанности возмездно и заключает соответствующий договор.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3.4.5.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назначении либо об отказе в назначении опекуна направляет его копию заявителю.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Вместе с актом о назначении опекуна (об отказе в назначении опекуна) заявителю возвращаются все представленные документы и разъясняется порядок обжалования соответствующего акта. Копии указанных документов хранятся в уполномоченном органе.</w:t>
            </w:r>
          </w:p>
        </w:tc>
      </w:tr>
    </w:tbl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3.5. Заключение договора об осуществлении опеки при назначении опекуна, исполняющего свои обязанности возмездно.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3.5.1. Основанием начала административной процедуры является принятие уполномоченным органом решения о назначении опекуна, исполняющего свои обязанности возмездно.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3.5.2. Договор может заключаться как в отношении одного несовершеннолетнего подопечного, так и в отношении нескольких подопечных.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Не допускается заключение договора через представителя опекуна.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3.5.3.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случае если при заключении договора между сторонами возникли разногласия, уполномоченный орган,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0D0BD2" w:rsidRPr="004A4A3C" w:rsidRDefault="000D0BD2" w:rsidP="00B1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случае изменения места жительства подопечного договор расторгается, и уполномоченным органом по его новому месту жительства заключается новый договор.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31" w:name="_GoBack"/>
            <w:bookmarkEnd w:id="31"/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4.1.2. Перечень должностных лиц уполномоченного органа, осуществляющих текущий контроль, устанавливается распоряжением администрации Калачевского муниципального района Волгоградской области</w:t>
            </w:r>
          </w:p>
        </w:tc>
      </w:tr>
    </w:tbl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B1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заместитель главы администрации Калачевского муниципального района Волгоградской области путем</w:t>
            </w: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4.2.2. Периодичность осуществления текущего контроля устанавливает заместитель главы администрации Калачевского муниципального района Волгоградской области. При этом контроль должен осуществляться не реже 1 раза в календарный год.</w:t>
            </w: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>не реже 1 раза в календарный год.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4.2.3. В ходе проверок должностные лица, уполномоченные для проведения проверки, изучают следующие вопросы: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2) соблюдение установленных порядка и сроков рассмотрения заявлений; полнота и правильность заполнения журналов;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5) состояние работы с жалобами и заявлениями по административным процедурам, установленным настоящим Административным регламентом;</w:t>
            </w: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4.2.4. Глава администрации Калачевского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      </w:r>
          </w:p>
        </w:tc>
      </w:tr>
    </w:tbl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5C6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 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закрепляется в их должностных регламентах.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0D0BD2" w:rsidRPr="00EA69DF" w:rsidRDefault="000D0BD2" w:rsidP="005C6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  4.3.2. По результатам проведенных проверок в случае выявления нарушения прав заявителей, глава администрации Калачевского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      </w: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    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глава администрации Калачевского муниципального района Волгоградской области </w:t>
            </w:r>
          </w:p>
        </w:tc>
      </w:tr>
    </w:tbl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03">
        <w:rPr>
          <w:rFonts w:ascii="Times New Roman" w:hAnsi="Times New Roman" w:cs="Times New Roman"/>
          <w:sz w:val="24"/>
          <w:szCs w:val="24"/>
        </w:rPr>
        <w:t xml:space="preserve">сообщает в письменной форме заявителю, права и (или) законные интересы которого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6103">
        <w:rPr>
          <w:rFonts w:ascii="Times New Roman" w:hAnsi="Times New Roman" w:cs="Times New Roman"/>
          <w:sz w:val="24"/>
          <w:szCs w:val="24"/>
        </w:rPr>
        <w:t>нарушены.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5C6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A3C">
        <w:rPr>
          <w:rFonts w:ascii="Times New Roman" w:hAnsi="Times New Roman" w:cs="Times New Roman"/>
          <w:b/>
          <w:bCs/>
          <w:sz w:val="24"/>
          <w:szCs w:val="24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уполномоченного органа.</w:t>
            </w:r>
          </w:p>
        </w:tc>
      </w:tr>
      <w:tr w:rsidR="000D0BD2" w:rsidRPr="00EA69D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EA69DF" w:rsidRDefault="000D0BD2" w:rsidP="004A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DF">
              <w:rPr>
                <w:rFonts w:ascii="Times New Roman" w:hAnsi="Times New Roman" w:cs="Times New Roman"/>
                <w:sz w:val="24"/>
                <w:szCs w:val="24"/>
              </w:rPr>
              <w:t xml:space="preserve">         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    </w:r>
          </w:p>
        </w:tc>
      </w:tr>
    </w:tbl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5C6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1005"/>
      <w:r w:rsidRPr="004A4A3C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bookmarkEnd w:id="32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053"/>
      <w:r w:rsidRPr="004A4A3C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bookmarkEnd w:id="33"/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5.10.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 незамедлительно.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511"/>
      <w:r w:rsidRPr="004A4A3C">
        <w:rPr>
          <w:rFonts w:ascii="Times New Roman" w:hAnsi="Times New Roman" w:cs="Times New Roman"/>
          <w:sz w:val="24"/>
          <w:szCs w:val="24"/>
        </w:rPr>
        <w:t>5.11. Уполномоченный орган отказывает в удовлетворении жалобы в следующих случаях:</w:t>
      </w:r>
    </w:p>
    <w:bookmarkEnd w:id="34"/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512"/>
      <w:r w:rsidRPr="004A4A3C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BD2" w:rsidRPr="004A4A3C" w:rsidRDefault="000D0BD2" w:rsidP="005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513"/>
      <w:bookmarkEnd w:id="35"/>
      <w:r w:rsidRPr="004A4A3C">
        <w:rPr>
          <w:rFonts w:ascii="Times New Roman" w:hAnsi="Times New Roman" w:cs="Times New Roman"/>
          <w:sz w:val="24"/>
          <w:szCs w:val="24"/>
        </w:rPr>
        <w:t>5.13.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bookmarkEnd w:id="36"/>
    <w:p w:rsidR="000D0BD2" w:rsidRPr="004A4A3C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4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AC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AC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D2" w:rsidRDefault="000D0BD2" w:rsidP="00AC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D2" w:rsidRPr="00AC3BD2" w:rsidRDefault="000D0BD2" w:rsidP="00AC3BD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Style w:val="a0"/>
          <w:rFonts w:ascii="Times New Roman" w:hAnsi="Times New Roman" w:cs="Times New Roman"/>
          <w:b w:val="0"/>
          <w:bCs w:val="0"/>
          <w:color w:val="auto"/>
        </w:rPr>
        <w:t>Приложение №</w:t>
      </w: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 1</w:t>
      </w:r>
    </w:p>
    <w:p w:rsidR="000D0BD2" w:rsidRPr="00BA5C6A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  <w:color w:val="auto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к </w:t>
      </w:r>
      <w:hyperlink w:anchor="sub_1000" w:history="1">
        <w:r w:rsidRPr="00BA5C6A">
          <w:rPr>
            <w:rStyle w:val="a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>по предоставлению государственной услуги</w:t>
      </w:r>
      <w:r w:rsidRPr="009A6FF5">
        <w:rPr>
          <w:rStyle w:val="a0"/>
          <w:rFonts w:ascii="Times New Roman" w:hAnsi="Times New Roman" w:cs="Times New Roman"/>
          <w:b w:val="0"/>
          <w:bCs w:val="0"/>
        </w:rPr>
        <w:t xml:space="preserve"> </w:t>
      </w: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9A6FF5"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lang w:eastAsia="ru-RU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9A6FF5">
        <w:rPr>
          <w:rFonts w:ascii="Times New Roman" w:hAnsi="Times New Roman" w:cs="Times New Roman"/>
          <w:lang w:eastAsia="ru-RU"/>
        </w:rPr>
        <w:t>"</w:t>
      </w: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560"/>
        <w:gridCol w:w="4960"/>
      </w:tblGrid>
      <w:tr w:rsidR="000D0BD2" w:rsidRPr="009A6FF5"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отдел</w:t>
            </w:r>
            <w:r w:rsidRPr="009A6FF5">
              <w:rPr>
                <w:rFonts w:ascii="Times New Roman" w:hAnsi="Times New Roman" w:cs="Times New Roman"/>
                <w:lang w:eastAsia="ru-RU"/>
              </w:rPr>
              <w:t xml:space="preserve"> опеки и попечительства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комитета по образованию администрации</w:t>
            </w:r>
            <w:r w:rsidRPr="009A6FF5">
              <w:rPr>
                <w:rFonts w:ascii="Times New Roman" w:hAnsi="Times New Roman" w:cs="Times New Roman"/>
                <w:lang w:eastAsia="ru-RU"/>
              </w:rPr>
              <w:t xml:space="preserve"> Калачевского муниципального района Волгоградской области</w:t>
            </w:r>
          </w:p>
        </w:tc>
      </w:tr>
      <w:tr w:rsidR="000D0BD2" w:rsidRPr="009A6FF5"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от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D0BD2" w:rsidRPr="00BA5C6A" w:rsidRDefault="000D0BD2" w:rsidP="009A6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BA5C6A">
        <w:rPr>
          <w:rFonts w:ascii="Times New Roman" w:hAnsi="Times New Roman" w:cs="Times New Roman"/>
          <w:b/>
          <w:bCs/>
          <w:lang w:eastAsia="ru-RU"/>
        </w:rPr>
        <w:t>Заявление гражданина,</w:t>
      </w: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9A6FF5">
        <w:rPr>
          <w:rFonts w:ascii="Times New Roman" w:hAnsi="Times New Roman" w:cs="Times New Roman"/>
          <w:lang w:eastAsia="ru-RU"/>
        </w:rPr>
        <w:t xml:space="preserve">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120"/>
        <w:gridCol w:w="700"/>
        <w:gridCol w:w="140"/>
        <w:gridCol w:w="700"/>
        <w:gridCol w:w="420"/>
        <w:gridCol w:w="2800"/>
        <w:gridCol w:w="280"/>
        <w:gridCol w:w="1820"/>
        <w:gridCol w:w="1040"/>
      </w:tblGrid>
      <w:tr w:rsidR="000D0BD2" w:rsidRPr="009A6FF5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Я,</w:t>
            </w:r>
          </w:p>
        </w:tc>
        <w:tc>
          <w:tcPr>
            <w:tcW w:w="9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  <w:tr w:rsidR="000D0BD2" w:rsidRPr="009A6FF5"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(когда и кем выдан)</w:t>
            </w:r>
          </w:p>
        </w:tc>
      </w:tr>
      <w:tr w:rsidR="000D0BD2" w:rsidRPr="009A6FF5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7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(адрес места жительства, подтвержденный регистрацией)</w:t>
            </w:r>
          </w:p>
        </w:tc>
      </w:tr>
      <w:tr w:rsidR="000D0BD2" w:rsidRPr="009A6FF5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место пребывания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(адрес места фактического проживания)</w:t>
            </w:r>
          </w:p>
        </w:tc>
      </w:tr>
      <w:tr w:rsidR="000D0BD2" w:rsidRPr="009A6FF5"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  <w:tr w:rsidR="000D0BD2" w:rsidRPr="009A6FF5"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прошу выдать мне заключение о возможности быть приемным родителем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прошу передать мне под опеку (попечительство)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(фамилия, имя, отчество ребенка (детей), число, месяц, год рождения)</w:t>
            </w:r>
          </w:p>
        </w:tc>
      </w:tr>
      <w:tr w:rsidR="000D0BD2" w:rsidRPr="009A6FF5">
        <w:trPr>
          <w:trHeight w:val="512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прошу передать мне под опеку (попечительство) на возмездной основе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(фамилия, имя, отчество ребенка (детей), число, месяц, год рождения)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</w:t>
            </w:r>
            <w:hyperlink r:id="rId75" w:history="1">
              <w:r w:rsidRPr="009A6FF5">
                <w:rPr>
                  <w:rFonts w:ascii="Times New Roman" w:hAnsi="Times New Roman" w:cs="Times New Roman"/>
                  <w:lang w:eastAsia="ru-RU"/>
                </w:rPr>
                <w:t>семейным законодательством</w:t>
              </w:r>
            </w:hyperlink>
            <w:r w:rsidRPr="009A6FF5">
              <w:rPr>
                <w:rFonts w:ascii="Times New Roman" w:hAnsi="Times New Roman" w:cs="Times New Roman"/>
                <w:lang w:eastAsia="ru-RU"/>
              </w:rPr>
              <w:t xml:space="preserve"> Российской Федерации формах.</w:t>
            </w:r>
          </w:p>
        </w:tc>
      </w:tr>
      <w:tr w:rsidR="000D0BD2" w:rsidRPr="009A6FF5"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Дополнительно могу сообщить о себе следующее: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6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(указывается наличие у гражданина</w:t>
            </w:r>
          </w:p>
        </w:tc>
      </w:tr>
      <w:tr w:rsidR="000D0BD2" w:rsidRPr="009A6FF5"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необходимых знаний и навыков в воспитании детей, в том числе информация о наличии документов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об образовании, о профессиональной деятельности, о прохождении программ подготовки кандидатов в опекуны или попечители и т.д.)</w:t>
            </w:r>
          </w:p>
        </w:tc>
      </w:tr>
      <w:tr w:rsidR="000D0BD2" w:rsidRPr="009A6FF5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Я,</w:t>
            </w:r>
          </w:p>
        </w:tc>
        <w:tc>
          <w:tcPr>
            <w:tcW w:w="9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  <w:tr w:rsidR="000D0BD2" w:rsidRPr="009A6FF5"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0D0BD2" w:rsidRPr="009A6FF5">
        <w:trPr>
          <w:gridAfter w:val="5"/>
          <w:wAfter w:w="6360" w:type="dxa"/>
        </w:trPr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rPr>
          <w:gridAfter w:val="5"/>
          <w:wAfter w:w="6360" w:type="dxa"/>
        </w:trPr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(подпись, дата)</w:t>
            </w:r>
          </w:p>
        </w:tc>
      </w:tr>
    </w:tbl>
    <w:p w:rsidR="000D0BD2" w:rsidRPr="00AC3BD2" w:rsidRDefault="000D0BD2" w:rsidP="00BA5C6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C3BD2">
        <w:rPr>
          <w:rStyle w:val="a0"/>
          <w:rFonts w:ascii="Times New Roman" w:hAnsi="Times New Roman" w:cs="Times New Roman"/>
          <w:color w:val="auto"/>
        </w:rPr>
        <w:t xml:space="preserve"> </w:t>
      </w:r>
      <w:r>
        <w:rPr>
          <w:rStyle w:val="a0"/>
          <w:rFonts w:ascii="Times New Roman" w:hAnsi="Times New Roman" w:cs="Times New Roman"/>
          <w:b w:val="0"/>
          <w:bCs w:val="0"/>
          <w:color w:val="auto"/>
        </w:rPr>
        <w:t>Приложение №</w:t>
      </w:r>
      <w:r w:rsidRPr="00AC3BD2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 2</w:t>
      </w:r>
    </w:p>
    <w:p w:rsidR="000D0BD2" w:rsidRPr="00BA5C6A" w:rsidRDefault="000D0BD2" w:rsidP="00AC3BD2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  <w:color w:val="auto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к </w:t>
      </w:r>
      <w:hyperlink w:anchor="sub_1000" w:history="1">
        <w:r w:rsidRPr="00BA5C6A">
          <w:rPr>
            <w:rStyle w:val="a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D0BD2" w:rsidRPr="009A6FF5" w:rsidRDefault="000D0BD2" w:rsidP="00AC3BD2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>по предоставлению государственной услуги</w:t>
      </w:r>
      <w:r w:rsidRPr="009A6FF5">
        <w:rPr>
          <w:rStyle w:val="a0"/>
          <w:rFonts w:ascii="Times New Roman" w:hAnsi="Times New Roman" w:cs="Times New Roman"/>
          <w:b w:val="0"/>
          <w:bCs w:val="0"/>
        </w:rPr>
        <w:t xml:space="preserve"> </w:t>
      </w:r>
    </w:p>
    <w:p w:rsidR="000D0BD2" w:rsidRPr="009A6FF5" w:rsidRDefault="000D0BD2" w:rsidP="00AC3B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9A6FF5"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lang w:eastAsia="ru-RU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9A6FF5">
        <w:rPr>
          <w:rFonts w:ascii="Times New Roman" w:hAnsi="Times New Roman" w:cs="Times New Roman"/>
          <w:lang w:eastAsia="ru-RU"/>
        </w:rPr>
        <w:t>"</w:t>
      </w: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  <w:r w:rsidRPr="009A6FF5">
        <w:rPr>
          <w:rStyle w:val="a0"/>
          <w:rFonts w:ascii="Times New Roman" w:hAnsi="Times New Roman" w:cs="Times New Roman"/>
          <w:b w:val="0"/>
          <w:bCs w:val="0"/>
        </w:rPr>
        <w:t xml:space="preserve"> </w:t>
      </w:r>
    </w:p>
    <w:p w:rsidR="000D0BD2" w:rsidRPr="009A6FF5" w:rsidRDefault="000D0BD2" w:rsidP="00BA5C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360"/>
        <w:gridCol w:w="900"/>
        <w:gridCol w:w="4860"/>
      </w:tblGrid>
      <w:tr w:rsidR="000D0BD2" w:rsidRPr="009A6FF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отдел</w:t>
            </w:r>
            <w:r w:rsidRPr="009A6FF5">
              <w:rPr>
                <w:rFonts w:ascii="Times New Roman" w:hAnsi="Times New Roman" w:cs="Times New Roman"/>
                <w:lang w:eastAsia="ru-RU"/>
              </w:rPr>
              <w:t xml:space="preserve"> опеки и попечительства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комитета по образованию администрации</w:t>
            </w:r>
            <w:r w:rsidRPr="009A6FF5">
              <w:rPr>
                <w:rFonts w:ascii="Times New Roman" w:hAnsi="Times New Roman" w:cs="Times New Roman"/>
                <w:lang w:eastAsia="ru-RU"/>
              </w:rPr>
              <w:t xml:space="preserve"> Калачевского муниципального района  Волгоградской области</w:t>
            </w:r>
          </w:p>
        </w:tc>
      </w:tr>
      <w:tr w:rsidR="000D0BD2" w:rsidRPr="009A6FF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от гр.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фамилия, имя, отчество полностью</w:t>
            </w:r>
          </w:p>
        </w:tc>
      </w:tr>
      <w:tr w:rsidR="000D0BD2" w:rsidRPr="009A6FF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 xml:space="preserve">                      проживающего/ей по адресу</w:t>
            </w:r>
          </w:p>
        </w:tc>
      </w:tr>
      <w:tr w:rsidR="000D0BD2" w:rsidRPr="009A6FF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адрес места жительства полностью</w:t>
            </w:r>
          </w:p>
        </w:tc>
      </w:tr>
    </w:tbl>
    <w:p w:rsidR="000D0BD2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D0BD2" w:rsidRPr="00AC3BD2" w:rsidRDefault="000D0BD2" w:rsidP="009A6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AC3BD2">
        <w:rPr>
          <w:rFonts w:ascii="Times New Roman" w:hAnsi="Times New Roman" w:cs="Times New Roman"/>
          <w:b/>
          <w:bCs/>
          <w:lang w:eastAsia="ru-RU"/>
        </w:rPr>
        <w:t>СОГЛАСИЕ ЧЛЕНА СЕМЬИ НА УСТАНОВЛЕНИЕ ОПЕКИ (ПОПЕЧИТЕЛЬСТВА) НАД РЕБЕНКОМ</w:t>
      </w:r>
    </w:p>
    <w:p w:rsidR="000D0BD2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2240"/>
        <w:gridCol w:w="560"/>
        <w:gridCol w:w="280"/>
        <w:gridCol w:w="4360"/>
        <w:gridCol w:w="360"/>
      </w:tblGrid>
      <w:tr w:rsidR="000D0BD2" w:rsidRPr="009A6FF5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Я, гр.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0D0BD2" w:rsidRPr="009A6FF5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фамилия, имя, отчество заявителя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прихожусь гр.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фамилия, имя, отчество опекуна (попечителя)</w:t>
            </w:r>
          </w:p>
        </w:tc>
      </w:tr>
      <w:tr w:rsidR="000D0BD2" w:rsidRPr="009A6FF5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будущему опекуну (попечителю)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D0BD2" w:rsidRPr="009A6FF5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указать, кем из членов семьи опекуна является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Против проживания в нашей семье ребенка, передаваемого под опеку (попечительство), не возражаю.</w:t>
            </w:r>
          </w:p>
        </w:tc>
      </w:tr>
      <w:tr w:rsidR="000D0BD2" w:rsidRPr="009A6FF5"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D0BD2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D0BD2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BD2" w:rsidRPr="009A6FF5"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подпись заявителя</w:t>
            </w:r>
          </w:p>
        </w:tc>
      </w:tr>
    </w:tbl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tbl>
      <w:tblPr>
        <w:tblW w:w="9588" w:type="dxa"/>
        <w:tblInd w:w="2" w:type="dxa"/>
        <w:tblLook w:val="01E0"/>
      </w:tblPr>
      <w:tblGrid>
        <w:gridCol w:w="3168"/>
        <w:gridCol w:w="6420"/>
      </w:tblGrid>
      <w:tr w:rsidR="000D0BD2" w:rsidRPr="009A6FF5">
        <w:tc>
          <w:tcPr>
            <w:tcW w:w="3168" w:type="dxa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</w:tcPr>
          <w:p w:rsidR="000D0BD2" w:rsidRPr="00AC3BD2" w:rsidRDefault="000D0BD2" w:rsidP="009A6FF5">
            <w:pPr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  <w:t>Приложение №</w:t>
            </w:r>
            <w:r w:rsidRPr="00AC3BD2"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  <w:t xml:space="preserve"> 3</w:t>
            </w:r>
          </w:p>
          <w:p w:rsidR="000D0BD2" w:rsidRPr="00BA5C6A" w:rsidRDefault="000D0BD2" w:rsidP="00AC3BD2">
            <w:pPr>
              <w:spacing w:after="0" w:line="240" w:lineRule="auto"/>
              <w:ind w:firstLine="698"/>
              <w:jc w:val="right"/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A5C6A"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  <w:t xml:space="preserve">к </w:t>
            </w:r>
            <w:hyperlink w:anchor="sub_1000" w:history="1">
              <w:r w:rsidRPr="00BA5C6A">
                <w:rPr>
                  <w:rStyle w:val="a"/>
                  <w:rFonts w:ascii="Times New Roman" w:hAnsi="Times New Roman" w:cs="Times New Roman"/>
                  <w:color w:val="auto"/>
                </w:rPr>
                <w:t>Административному регламенту</w:t>
              </w:r>
            </w:hyperlink>
            <w:r w:rsidRPr="00BA5C6A"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0D0BD2" w:rsidRPr="009A6FF5" w:rsidRDefault="000D0BD2" w:rsidP="00AC3BD2">
            <w:pPr>
              <w:spacing w:after="0" w:line="240" w:lineRule="auto"/>
              <w:ind w:firstLine="698"/>
              <w:jc w:val="right"/>
              <w:rPr>
                <w:rStyle w:val="a0"/>
                <w:rFonts w:ascii="Times New Roman" w:hAnsi="Times New Roman" w:cs="Times New Roman"/>
                <w:b w:val="0"/>
                <w:bCs w:val="0"/>
              </w:rPr>
            </w:pPr>
            <w:r w:rsidRPr="00BA5C6A"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  <w:t>по предоставлению государственной услуги</w:t>
            </w:r>
            <w:r w:rsidRPr="009A6FF5">
              <w:rPr>
                <w:rStyle w:val="a0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0D0BD2" w:rsidRPr="009A6FF5" w:rsidRDefault="000D0BD2" w:rsidP="00AC3B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  <w:r w:rsidRPr="009A6FF5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0D0BD2" w:rsidRPr="009A6FF5" w:rsidRDefault="000D0BD2" w:rsidP="00AC3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imprint/>
          <w:color w:val="FFFFFF"/>
        </w:rPr>
      </w:pPr>
    </w:p>
    <w:p w:rsidR="000D0BD2" w:rsidRPr="009A6FF5" w:rsidRDefault="000D0BD2" w:rsidP="009A6FF5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Дата составления акта</w:t>
      </w:r>
    </w:p>
    <w:p w:rsidR="000D0BD2" w:rsidRPr="009A6FF5" w:rsidRDefault="000D0BD2" w:rsidP="009A6FF5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>Акт обследования</w:t>
      </w:r>
    </w:p>
    <w:p w:rsidR="000D0BD2" w:rsidRPr="009A6FF5" w:rsidRDefault="000D0BD2" w:rsidP="009A6FF5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 условий жизни гражданина, выразившего желание стать опекуном или попечителем несовершеннолетнего гражданина </w:t>
      </w:r>
    </w:p>
    <w:p w:rsidR="000D0BD2" w:rsidRPr="009A6FF5" w:rsidRDefault="000D0BD2" w:rsidP="009A6FF5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>либо принять детей, оставшихся без попечения родителей, в семью</w:t>
      </w:r>
      <w:r w:rsidRPr="009A6FF5">
        <w:rPr>
          <w:rFonts w:ascii="Times New Roman" w:hAnsi="Times New Roman" w:cs="Times New Roman"/>
          <w:sz w:val="22"/>
          <w:szCs w:val="22"/>
        </w:rPr>
        <w:br/>
        <w:t>на воспитание в иных установленных семейным законодательством Российской Федерации формах</w:t>
      </w:r>
    </w:p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747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2436"/>
        <w:gridCol w:w="560"/>
        <w:gridCol w:w="294"/>
        <w:gridCol w:w="2100"/>
        <w:gridCol w:w="489"/>
        <w:gridCol w:w="476"/>
        <w:gridCol w:w="392"/>
      </w:tblGrid>
      <w:tr w:rsidR="000D0BD2" w:rsidRPr="009A6FF5">
        <w:trPr>
          <w:trHeight w:val="284"/>
        </w:trPr>
        <w:tc>
          <w:tcPr>
            <w:tcW w:w="2436" w:type="dxa"/>
            <w:vAlign w:val="bottom"/>
          </w:tcPr>
          <w:p w:rsidR="000D0BD2" w:rsidRPr="009A6FF5" w:rsidRDefault="000D0BD2" w:rsidP="009A6FF5">
            <w:pPr>
              <w:tabs>
                <w:tab w:val="right" w:pos="24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Дата обследования</w:t>
            </w:r>
            <w:r w:rsidRPr="009A6FF5">
              <w:rPr>
                <w:rFonts w:ascii="Times New Roman" w:hAnsi="Times New Roman" w:cs="Times New Roman"/>
              </w:rPr>
              <w:tab/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Фамилия, имя, отчество (при наличии), должность лица, проводившего обследование</w:t>
      </w:r>
    </w:p>
    <w:tbl>
      <w:tblPr>
        <w:tblW w:w="972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20"/>
      </w:tblGrid>
      <w:tr w:rsidR="000D0BD2" w:rsidRPr="009A6FF5">
        <w:tc>
          <w:tcPr>
            <w:tcW w:w="972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72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91"/>
        <w:gridCol w:w="4469"/>
        <w:gridCol w:w="312"/>
      </w:tblGrid>
      <w:tr w:rsidR="000D0BD2" w:rsidRPr="009A6FF5">
        <w:tc>
          <w:tcPr>
            <w:tcW w:w="4891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9A6FF5">
              <w:rPr>
                <w:rFonts w:ascii="Times New Roman" w:hAnsi="Times New Roman" w:cs="Times New Roman"/>
                <w:sz w:val="22"/>
                <w:szCs w:val="22"/>
              </w:rPr>
              <w:t>Проводилось обследование условий жизни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4891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(фамилия, имя, отчество (при наличии)),</w:t>
            </w: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36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,</w:t>
            </w: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672" w:type="dxa"/>
            <w:gridSpan w:val="3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дата рождения)</w:t>
            </w:r>
          </w:p>
        </w:tc>
      </w:tr>
    </w:tbl>
    <w:p w:rsidR="000D0BD2" w:rsidRPr="009A6FF5" w:rsidRDefault="000D0BD2" w:rsidP="009A6FF5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60"/>
        <w:gridCol w:w="3960"/>
      </w:tblGrid>
      <w:tr w:rsidR="000D0BD2" w:rsidRPr="009A6FF5">
        <w:tc>
          <w:tcPr>
            <w:tcW w:w="576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(когда и кем выдан)</w:t>
            </w: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0"/>
        <w:gridCol w:w="5940"/>
      </w:tblGrid>
      <w:tr w:rsidR="000D0BD2" w:rsidRPr="009A6FF5">
        <w:tc>
          <w:tcPr>
            <w:tcW w:w="378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3780" w:type="dxa"/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(адрес места жительства, подтвержденный регистрацией)</w:t>
            </w:r>
          </w:p>
        </w:tc>
      </w:tr>
      <w:tr w:rsidR="000D0BD2" w:rsidRPr="009A6FF5"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60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5960"/>
        <w:gridCol w:w="20"/>
      </w:tblGrid>
      <w:tr w:rsidR="000D0BD2" w:rsidRPr="009A6FF5">
        <w:trPr>
          <w:gridAfter w:val="1"/>
          <w:wAfter w:w="20" w:type="dxa"/>
        </w:trPr>
        <w:tc>
          <w:tcPr>
            <w:tcW w:w="378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место пребывания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rPr>
          <w:gridAfter w:val="1"/>
          <w:wAfter w:w="20" w:type="dxa"/>
        </w:trPr>
        <w:tc>
          <w:tcPr>
            <w:tcW w:w="3780" w:type="dxa"/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(адрес места фактического проживания и проведения обследования)</w:t>
            </w:r>
          </w:p>
        </w:tc>
      </w:tr>
      <w:tr w:rsidR="000D0BD2" w:rsidRPr="009A6FF5">
        <w:tc>
          <w:tcPr>
            <w:tcW w:w="974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,</w:t>
            </w: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00"/>
        <w:gridCol w:w="7020"/>
      </w:tblGrid>
      <w:tr w:rsidR="000D0BD2" w:rsidRPr="009A6FF5">
        <w:tc>
          <w:tcPr>
            <w:tcW w:w="270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40"/>
        <w:gridCol w:w="4680"/>
      </w:tblGrid>
      <w:tr w:rsidR="000D0BD2" w:rsidRPr="009A6FF5">
        <w:tc>
          <w:tcPr>
            <w:tcW w:w="504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(место работы с указанием адреса, занимаемой должности, рабочего телефона)</w:t>
            </w: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3"/>
        <w:gridCol w:w="1310"/>
        <w:gridCol w:w="467"/>
        <w:gridCol w:w="540"/>
        <w:gridCol w:w="767"/>
        <w:gridCol w:w="56"/>
        <w:gridCol w:w="70"/>
        <w:gridCol w:w="936"/>
        <w:gridCol w:w="1051"/>
        <w:gridCol w:w="518"/>
        <w:gridCol w:w="824"/>
        <w:gridCol w:w="658"/>
        <w:gridCol w:w="900"/>
        <w:gridCol w:w="340"/>
        <w:gridCol w:w="20"/>
      </w:tblGrid>
      <w:tr w:rsidR="000D0BD2" w:rsidRPr="009A6FF5">
        <w:tc>
          <w:tcPr>
            <w:tcW w:w="4493" w:type="dxa"/>
            <w:gridSpan w:val="7"/>
            <w:tcBorders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Жилая площадь, на которой проживает</w:t>
            </w:r>
          </w:p>
        </w:tc>
        <w:tc>
          <w:tcPr>
            <w:tcW w:w="4887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,</w:t>
            </w: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4493" w:type="dxa"/>
            <w:gridSpan w:val="7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7" w:type="dxa"/>
            <w:gridSpan w:val="6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360" w:type="dxa"/>
            <w:gridSpan w:val="2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1283" w:type="dxa"/>
            <w:tcBorders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составляет</w:t>
            </w:r>
          </w:p>
        </w:tc>
        <w:tc>
          <w:tcPr>
            <w:tcW w:w="3140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кв. м, состоит из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комнат,</w:t>
            </w:r>
          </w:p>
        </w:tc>
      </w:tr>
      <w:tr w:rsidR="000D0BD2" w:rsidRPr="009A6FF5">
        <w:tc>
          <w:tcPr>
            <w:tcW w:w="3060" w:type="dxa"/>
            <w:gridSpan w:val="3"/>
            <w:tcBorders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размер каждой комнаты: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кв. м,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кв. м,</w:t>
            </w:r>
          </w:p>
        </w:tc>
        <w:tc>
          <w:tcPr>
            <w:tcW w:w="658" w:type="dxa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кв. м на</w:t>
            </w:r>
          </w:p>
        </w:tc>
      </w:tr>
      <w:tr w:rsidR="000D0BD2" w:rsidRPr="009A6FF5">
        <w:tc>
          <w:tcPr>
            <w:tcW w:w="2593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этаже в</w:t>
            </w:r>
          </w:p>
        </w:tc>
        <w:tc>
          <w:tcPr>
            <w:tcW w:w="1829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этажном доме.</w:t>
            </w:r>
          </w:p>
        </w:tc>
      </w:tr>
      <w:tr w:rsidR="000D0BD2" w:rsidRPr="009A6FF5">
        <w:tc>
          <w:tcPr>
            <w:tcW w:w="9720" w:type="dxa"/>
            <w:gridSpan w:val="14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Качество дома (кирпичный, панельный, деревянный и т. п.;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в нормальном состоянии, ветхий, аварийный;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комнаты сухие, светлые, проходные, количество окон и  пр.)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gridAfter w:val="1"/>
          <w:wAfter w:w="20" w:type="dxa"/>
        </w:trPr>
        <w:tc>
          <w:tcPr>
            <w:tcW w:w="9720" w:type="dxa"/>
            <w:gridSpan w:val="14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gridAfter w:val="1"/>
          <w:wAfter w:w="20" w:type="dxa"/>
        </w:trPr>
        <w:tc>
          <w:tcPr>
            <w:tcW w:w="9720" w:type="dxa"/>
            <w:gridSpan w:val="14"/>
            <w:tcBorders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1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0"/>
        <w:gridCol w:w="330"/>
        <w:gridCol w:w="20"/>
      </w:tblGrid>
      <w:tr w:rsidR="000D0BD2" w:rsidRPr="009A6FF5">
        <w:trPr>
          <w:gridAfter w:val="1"/>
          <w:wAfter w:w="20" w:type="dxa"/>
        </w:trPr>
        <w:tc>
          <w:tcPr>
            <w:tcW w:w="9360" w:type="dxa"/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Благоустройство дома и жилой площади (водопровод, канализация, какое отопление, газ, ванна, лифт, телефон и т. д.):</w:t>
            </w:r>
          </w:p>
        </w:tc>
        <w:tc>
          <w:tcPr>
            <w:tcW w:w="330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69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.</w:t>
            </w: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20"/>
        <w:gridCol w:w="900"/>
      </w:tblGrid>
      <w:tr w:rsidR="000D0BD2" w:rsidRPr="009A6FF5">
        <w:tc>
          <w:tcPr>
            <w:tcW w:w="882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Санитарно-гигиеническое состояние жилой площади (хорошее, удовлетворительное, неудовлетворительное)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40"/>
        <w:gridCol w:w="180"/>
      </w:tblGrid>
      <w:tr w:rsidR="000D0BD2" w:rsidRPr="009A6FF5">
        <w:tc>
          <w:tcPr>
            <w:tcW w:w="954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Наличие для ребенка отдельной комнаты, уголка, места для сна, игр, занятий</w:t>
            </w: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На жилой площади проживают (зарегистрированы в установленном порядке и проживают фактически):</w:t>
      </w:r>
    </w:p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15"/>
        <w:gridCol w:w="1296"/>
        <w:gridCol w:w="2280"/>
        <w:gridCol w:w="1630"/>
        <w:gridCol w:w="2004"/>
      </w:tblGrid>
      <w:tr w:rsidR="000D0BD2" w:rsidRPr="009A6FF5">
        <w:tc>
          <w:tcPr>
            <w:tcW w:w="2515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296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28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Место работы, должность или место учебы</w:t>
            </w:r>
          </w:p>
        </w:tc>
        <w:tc>
          <w:tcPr>
            <w:tcW w:w="163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2004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С какого времени проживает</w:t>
            </w:r>
            <w:r w:rsidRPr="009A6FF5">
              <w:rPr>
                <w:rFonts w:ascii="Times New Roman" w:hAnsi="Times New Roman" w:cs="Times New Roman"/>
              </w:rPr>
              <w:br/>
              <w:t>на данной жилой площади</w:t>
            </w:r>
          </w:p>
        </w:tc>
      </w:tr>
      <w:tr w:rsidR="000D0BD2" w:rsidRPr="009A6FF5">
        <w:tc>
          <w:tcPr>
            <w:tcW w:w="2515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2515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2515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2515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2515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0D0BD2" w:rsidRPr="009A6FF5" w:rsidRDefault="000D0BD2" w:rsidP="009A6FF5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380"/>
        <w:gridCol w:w="2340"/>
      </w:tblGrid>
      <w:tr w:rsidR="000D0BD2" w:rsidRPr="009A6FF5">
        <w:tc>
          <w:tcPr>
            <w:tcW w:w="7380" w:type="dxa"/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Отношения, сложившиеся между членами семьи гражданина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738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(характер</w:t>
            </w:r>
          </w:p>
        </w:tc>
      </w:tr>
      <w:tr w:rsidR="000D0BD2" w:rsidRPr="009A6FF5"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взаимоотношений между членами семьи, особенности общения с детьми, детей между собой и т. д.)</w:t>
            </w: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7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0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0"/>
        <w:gridCol w:w="360"/>
        <w:gridCol w:w="20"/>
      </w:tblGrid>
      <w:tr w:rsidR="000D0BD2" w:rsidRPr="009A6FF5">
        <w:trPr>
          <w:gridAfter w:val="1"/>
          <w:wAfter w:w="20" w:type="dxa"/>
        </w:trPr>
        <w:tc>
          <w:tcPr>
            <w:tcW w:w="936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Личные качества гражданина (особенности характера, общая  культура, наличие опыта общения с детьми и т. д.)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gridAfter w:val="1"/>
          <w:wAfter w:w="20" w:type="dxa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gridAfter w:val="1"/>
          <w:wAfter w:w="20" w:type="dxa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gridAfter w:val="1"/>
          <w:wAfter w:w="20" w:type="dxa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.</w:t>
            </w:r>
          </w:p>
        </w:tc>
      </w:tr>
    </w:tbl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0"/>
        <w:gridCol w:w="1412"/>
        <w:gridCol w:w="28"/>
      </w:tblGrid>
      <w:tr w:rsidR="000D0BD2" w:rsidRPr="009A6FF5">
        <w:trPr>
          <w:gridAfter w:val="1"/>
          <w:wAfter w:w="28" w:type="dxa"/>
        </w:trPr>
        <w:tc>
          <w:tcPr>
            <w:tcW w:w="828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Мотивы гражданина для принятия несовершеннолетнего в семью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gridAfter w:val="1"/>
          <w:wAfter w:w="28" w:type="dxa"/>
        </w:trPr>
        <w:tc>
          <w:tcPr>
            <w:tcW w:w="9692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gridAfter w:val="1"/>
          <w:wAfter w:w="28" w:type="dxa"/>
        </w:trPr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.</w:t>
            </w: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63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21"/>
        <w:gridCol w:w="4472"/>
        <w:gridCol w:w="70"/>
      </w:tblGrid>
      <w:tr w:rsidR="000D0BD2" w:rsidRPr="009A6FF5">
        <w:trPr>
          <w:gridAfter w:val="1"/>
          <w:wAfter w:w="70" w:type="dxa"/>
        </w:trPr>
        <w:tc>
          <w:tcPr>
            <w:tcW w:w="5021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Дополнительные данные обследования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gridAfter w:val="1"/>
          <w:wAfter w:w="70" w:type="dxa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493" w:type="dxa"/>
            <w:gridSpan w:val="2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.</w:t>
            </w: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493" w:type="dxa"/>
            <w:gridSpan w:val="2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blPrEx>
          <w:tblBorders>
            <w:bottom w:val="none" w:sz="0" w:space="0" w:color="auto"/>
          </w:tblBorders>
        </w:tblPrEx>
        <w:tc>
          <w:tcPr>
            <w:tcW w:w="9493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</w:t>
      </w:r>
    </w:p>
    <w:tbl>
      <w:tblPr>
        <w:tblW w:w="9540" w:type="dxa"/>
        <w:tblInd w:w="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0"/>
        <w:gridCol w:w="1800"/>
        <w:gridCol w:w="3420"/>
      </w:tblGrid>
      <w:tr w:rsidR="000D0BD2" w:rsidRPr="009A6FF5">
        <w:tc>
          <w:tcPr>
            <w:tcW w:w="4320" w:type="dxa"/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Российской Федерации формах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4320" w:type="dxa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(удовлетворительные/ неудовлетворительные</w:t>
            </w:r>
          </w:p>
        </w:tc>
      </w:tr>
      <w:tr w:rsidR="000D0BD2" w:rsidRPr="009A6FF5">
        <w:tc>
          <w:tcPr>
            <w:tcW w:w="9540" w:type="dxa"/>
            <w:gridSpan w:val="3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с указанием конкретных обстоятельств)</w:t>
            </w:r>
          </w:p>
        </w:tc>
      </w:tr>
      <w:tr w:rsidR="000D0BD2" w:rsidRPr="009A6FF5"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95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6120" w:type="dxa"/>
            <w:gridSpan w:val="2"/>
            <w:tcBorders>
              <w:bottom w:val="nil"/>
            </w:tcBorders>
            <w:vAlign w:val="bottom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Подпись лица, проводившего обследование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822"/>
        <w:gridCol w:w="448"/>
        <w:gridCol w:w="1853"/>
        <w:gridCol w:w="442"/>
        <w:gridCol w:w="2975"/>
      </w:tblGrid>
      <w:tr w:rsidR="000D0BD2" w:rsidRPr="009A6FF5"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c>
          <w:tcPr>
            <w:tcW w:w="3822" w:type="dxa"/>
            <w:tcBorders>
              <w:top w:val="single" w:sz="4" w:space="0" w:color="auto"/>
            </w:tcBorders>
          </w:tcPr>
          <w:p w:rsidR="000D0BD2" w:rsidRPr="009A6FF5" w:rsidRDefault="000D0BD2" w:rsidP="009A6FF5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FF5">
              <w:rPr>
                <w:rFonts w:ascii="Times New Roman" w:hAnsi="Times New Roman" w:cs="Times New Roman"/>
                <w:sz w:val="22"/>
                <w:szCs w:val="22"/>
              </w:rPr>
              <w:t>(руководитель органа опеки и попечительства)</w:t>
            </w:r>
          </w:p>
        </w:tc>
        <w:tc>
          <w:tcPr>
            <w:tcW w:w="448" w:type="dxa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2" w:type="dxa"/>
          </w:tcPr>
          <w:p w:rsidR="000D0BD2" w:rsidRPr="009A6FF5" w:rsidRDefault="000D0BD2" w:rsidP="009A6FF5">
            <w:pPr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(Ф. И. О.)</w:t>
            </w:r>
          </w:p>
        </w:tc>
      </w:tr>
    </w:tbl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tabs>
          <w:tab w:val="left" w:pos="8415"/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9A6FF5">
        <w:rPr>
          <w:rFonts w:ascii="Times New Roman" w:hAnsi="Times New Roman" w:cs="Times New Roman"/>
        </w:rPr>
        <w:tab/>
        <w:t xml:space="preserve">М.П. </w:t>
      </w: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AC3BD2" w:rsidRDefault="000D0BD2" w:rsidP="009A6FF5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  <w:b w:val="0"/>
          <w:bCs w:val="0"/>
          <w:color w:val="auto"/>
        </w:rPr>
        <w:t>Приложение №</w:t>
      </w:r>
      <w:r w:rsidRPr="00AC3BD2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 4</w:t>
      </w:r>
    </w:p>
    <w:p w:rsidR="000D0BD2" w:rsidRPr="00BA5C6A" w:rsidRDefault="000D0BD2" w:rsidP="00AC3BD2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  <w:color w:val="auto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к </w:t>
      </w:r>
      <w:hyperlink w:anchor="sub_1000" w:history="1">
        <w:r w:rsidRPr="00BA5C6A">
          <w:rPr>
            <w:rStyle w:val="a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D0BD2" w:rsidRPr="009A6FF5" w:rsidRDefault="000D0BD2" w:rsidP="00AC3BD2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>по предоставлению государственной услуги</w:t>
      </w:r>
      <w:r w:rsidRPr="009A6FF5">
        <w:rPr>
          <w:rStyle w:val="a0"/>
          <w:rFonts w:ascii="Times New Roman" w:hAnsi="Times New Roman" w:cs="Times New Roman"/>
          <w:b w:val="0"/>
          <w:bCs w:val="0"/>
        </w:rPr>
        <w:t xml:space="preserve"> </w:t>
      </w:r>
    </w:p>
    <w:p w:rsidR="000D0BD2" w:rsidRPr="009A6FF5" w:rsidRDefault="000D0BD2" w:rsidP="00AC3B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9A6FF5"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lang w:eastAsia="ru-RU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9A6FF5">
        <w:rPr>
          <w:rFonts w:ascii="Times New Roman" w:hAnsi="Times New Roman" w:cs="Times New Roman"/>
          <w:lang w:eastAsia="ru-RU"/>
        </w:rPr>
        <w:t>"</w:t>
      </w:r>
    </w:p>
    <w:p w:rsidR="000D0BD2" w:rsidRPr="009A6FF5" w:rsidRDefault="000D0BD2" w:rsidP="00AC3B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3BD2">
        <w:rPr>
          <w:rFonts w:ascii="Times New Roman" w:hAnsi="Times New Roman" w:cs="Times New Roman"/>
          <w:b/>
          <w:bCs/>
        </w:rPr>
        <w:t xml:space="preserve">Журнал </w:t>
      </w:r>
      <w:r w:rsidRPr="009A6FF5">
        <w:rPr>
          <w:rFonts w:ascii="Times New Roman" w:hAnsi="Times New Roman" w:cs="Times New Roman"/>
        </w:rPr>
        <w:br/>
        <w:t>регистрации заявлений о предоставлении</w:t>
      </w:r>
    </w:p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государственных (муниципальных)  услуг</w:t>
      </w:r>
      <w:r w:rsidRPr="009A6FF5">
        <w:rPr>
          <w:rFonts w:ascii="Times New Roman" w:hAnsi="Times New Roman" w:cs="Times New Roman"/>
          <w:b/>
          <w:bCs/>
        </w:rPr>
        <w:t>    </w:t>
      </w:r>
      <w:r w:rsidRPr="009A6FF5">
        <w:rPr>
          <w:rFonts w:ascii="Times New Roman" w:hAnsi="Times New Roman" w:cs="Times New Roman"/>
        </w:rPr>
        <w:t xml:space="preserve"> </w:t>
      </w:r>
      <w:r w:rsidRPr="009A6FF5">
        <w:rPr>
          <w:rFonts w:ascii="Times New Roman" w:hAnsi="Times New Roman" w:cs="Times New Roman"/>
        </w:rPr>
        <w:br/>
      </w:r>
    </w:p>
    <w:p w:rsidR="000D0BD2" w:rsidRPr="009A6FF5" w:rsidRDefault="000D0BD2" w:rsidP="009A6FF5">
      <w:pPr>
        <w:pBdr>
          <w:top w:val="single" w:sz="4" w:space="1" w:color="auto"/>
        </w:pBdr>
        <w:spacing w:after="0" w:line="240" w:lineRule="auto"/>
        <w:ind w:left="3402" w:right="3402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(орган опеки и попечительства)</w:t>
      </w:r>
    </w:p>
    <w:p w:rsidR="000D0BD2" w:rsidRPr="009A6FF5" w:rsidRDefault="000D0BD2" w:rsidP="009A6FF5">
      <w:pPr>
        <w:spacing w:after="0" w:line="240" w:lineRule="auto"/>
        <w:ind w:left="3402" w:right="3402"/>
        <w:jc w:val="center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pBdr>
          <w:top w:val="single" w:sz="4" w:space="1" w:color="auto"/>
        </w:pBdr>
        <w:spacing w:after="0" w:line="240" w:lineRule="auto"/>
        <w:ind w:left="3402" w:right="3402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(субъект Российской Федерации)</w:t>
      </w:r>
    </w:p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284"/>
        <w:gridCol w:w="1842"/>
      </w:tblGrid>
      <w:tr w:rsidR="000D0BD2" w:rsidRPr="009A6FF5">
        <w:trPr>
          <w:jc w:val="center"/>
        </w:trPr>
        <w:tc>
          <w:tcPr>
            <w:tcW w:w="988" w:type="dxa"/>
            <w:vAlign w:val="bottom"/>
          </w:tcPr>
          <w:p w:rsidR="000D0BD2" w:rsidRPr="009A6FF5" w:rsidRDefault="000D0BD2" w:rsidP="009A6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Начат: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BD2" w:rsidRPr="009A6FF5">
        <w:trPr>
          <w:jc w:val="center"/>
        </w:trPr>
        <w:tc>
          <w:tcPr>
            <w:tcW w:w="1272" w:type="dxa"/>
            <w:gridSpan w:val="2"/>
            <w:vAlign w:val="bottom"/>
          </w:tcPr>
          <w:p w:rsidR="000D0BD2" w:rsidRPr="009A6FF5" w:rsidRDefault="000D0BD2" w:rsidP="009A6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Окончен: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  <w:b/>
          <w:bCs/>
        </w:rPr>
        <w:t> </w:t>
      </w:r>
      <w:r w:rsidRPr="009A6FF5">
        <w:rPr>
          <w:rFonts w:ascii="Times New Roman" w:hAnsi="Times New Roman" w:cs="Times New Roman"/>
        </w:rPr>
        <w:t xml:space="preserve"> </w:t>
      </w:r>
      <w:r w:rsidRPr="009A6FF5">
        <w:rPr>
          <w:rFonts w:ascii="Times New Roman" w:hAnsi="Times New Roman" w:cs="Times New Roman"/>
        </w:rPr>
        <w:br/>
      </w:r>
    </w:p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  </w:t>
      </w:r>
    </w:p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A6FF5">
        <w:rPr>
          <w:rFonts w:ascii="Times New Roman" w:hAnsi="Times New Roman" w:cs="Times New Roman"/>
          <w:color w:val="404040"/>
          <w:lang w:val="en-US"/>
        </w:rPr>
        <w:t xml:space="preserve">  </w:t>
      </w:r>
      <w:r w:rsidRPr="009A6FF5">
        <w:rPr>
          <w:rFonts w:ascii="Times New Roman" w:hAnsi="Times New Roman" w:cs="Times New Roman"/>
          <w:color w:val="404040"/>
          <w:lang w:val="en-US"/>
        </w:rPr>
        <w:br/>
      </w:r>
      <w:r w:rsidRPr="009A6FF5">
        <w:rPr>
          <w:rFonts w:ascii="Times New Roman" w:hAnsi="Times New Roman" w:cs="Times New Roman"/>
          <w:color w:val="404040"/>
          <w:lang w:val="en-US"/>
        </w:rPr>
        <w:br/>
      </w: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4"/>
        <w:gridCol w:w="813"/>
        <w:gridCol w:w="1561"/>
        <w:gridCol w:w="1736"/>
        <w:gridCol w:w="1854"/>
        <w:gridCol w:w="1396"/>
        <w:gridCol w:w="1550"/>
      </w:tblGrid>
      <w:tr w:rsidR="000D0BD2" w:rsidRPr="009A6FF5">
        <w:trPr>
          <w:trHeight w:val="499"/>
          <w:jc w:val="center"/>
        </w:trPr>
        <w:tc>
          <w:tcPr>
            <w:tcW w:w="613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ind w:left="-26" w:hanging="9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831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заяви</w:t>
            </w:r>
          </w:p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теля</w:t>
            </w:r>
          </w:p>
        </w:tc>
        <w:tc>
          <w:tcPr>
            <w:tcW w:w="159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Адрес регистрации заявителя, телефон</w:t>
            </w:r>
          </w:p>
        </w:tc>
        <w:tc>
          <w:tcPr>
            <w:tcW w:w="1859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ФИО, дата рождения</w:t>
            </w:r>
          </w:p>
          <w:p w:rsidR="000D0BD2" w:rsidRPr="009A6FF5" w:rsidRDefault="000D0BD2" w:rsidP="009A6FF5">
            <w:pPr>
              <w:spacing w:after="0" w:line="240" w:lineRule="auto"/>
              <w:ind w:left="51" w:hanging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несовер</w:t>
            </w:r>
          </w:p>
          <w:p w:rsidR="000D0BD2" w:rsidRPr="009A6FF5" w:rsidRDefault="000D0BD2" w:rsidP="009A6FF5">
            <w:pPr>
              <w:spacing w:after="0" w:line="240" w:lineRule="auto"/>
              <w:ind w:left="-7" w:hanging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шен</w:t>
            </w:r>
          </w:p>
          <w:p w:rsidR="000D0BD2" w:rsidRPr="009A6FF5" w:rsidRDefault="000D0BD2" w:rsidP="009A6FF5">
            <w:pPr>
              <w:spacing w:after="0" w:line="240" w:lineRule="auto"/>
              <w:ind w:left="-108" w:hanging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нолетнего</w:t>
            </w:r>
          </w:p>
        </w:tc>
        <w:tc>
          <w:tcPr>
            <w:tcW w:w="1745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0D0BD2" w:rsidRPr="009A6FF5" w:rsidRDefault="000D0BD2" w:rsidP="009A6FF5">
            <w:pPr>
              <w:spacing w:after="0" w:line="240" w:lineRule="auto"/>
              <w:ind w:left="-110" w:firstLine="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государственной (муниципальной) услуги</w:t>
            </w:r>
          </w:p>
        </w:tc>
        <w:tc>
          <w:tcPr>
            <w:tcW w:w="142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Дата обращения в ООиП</w:t>
            </w:r>
          </w:p>
        </w:tc>
        <w:tc>
          <w:tcPr>
            <w:tcW w:w="158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Отметка о выполнении</w:t>
            </w:r>
          </w:p>
        </w:tc>
      </w:tr>
      <w:tr w:rsidR="000D0BD2" w:rsidRPr="009A6FF5">
        <w:trPr>
          <w:trHeight w:val="13"/>
          <w:jc w:val="center"/>
        </w:trPr>
        <w:tc>
          <w:tcPr>
            <w:tcW w:w="613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9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45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F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D0BD2" w:rsidRPr="009A6FF5">
        <w:trPr>
          <w:trHeight w:val="499"/>
          <w:jc w:val="center"/>
        </w:trPr>
        <w:tc>
          <w:tcPr>
            <w:tcW w:w="613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9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vAlign w:val="center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BD2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BD2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BD2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588" w:type="dxa"/>
        <w:tblInd w:w="2" w:type="dxa"/>
        <w:tblLook w:val="01E0"/>
      </w:tblPr>
      <w:tblGrid>
        <w:gridCol w:w="2628"/>
        <w:gridCol w:w="6960"/>
      </w:tblGrid>
      <w:tr w:rsidR="000D0BD2" w:rsidRPr="009A6FF5">
        <w:tc>
          <w:tcPr>
            <w:tcW w:w="2628" w:type="dxa"/>
          </w:tcPr>
          <w:p w:rsidR="000D0BD2" w:rsidRPr="009A6FF5" w:rsidRDefault="000D0BD2" w:rsidP="009A6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</w:tcPr>
          <w:p w:rsidR="000D0BD2" w:rsidRPr="009A6FF5" w:rsidRDefault="000D0BD2" w:rsidP="009A6F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</w:rPr>
              <w:t>Приложение № 5</w:t>
            </w:r>
          </w:p>
          <w:p w:rsidR="000D0BD2" w:rsidRPr="00BA5C6A" w:rsidRDefault="000D0BD2" w:rsidP="00AC3BD2">
            <w:pPr>
              <w:spacing w:after="0" w:line="240" w:lineRule="auto"/>
              <w:ind w:firstLine="698"/>
              <w:jc w:val="right"/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A5C6A"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  <w:t xml:space="preserve">к </w:t>
            </w:r>
            <w:hyperlink w:anchor="sub_1000" w:history="1">
              <w:r w:rsidRPr="00BA5C6A">
                <w:rPr>
                  <w:rStyle w:val="a"/>
                  <w:rFonts w:ascii="Times New Roman" w:hAnsi="Times New Roman" w:cs="Times New Roman"/>
                  <w:color w:val="auto"/>
                </w:rPr>
                <w:t>Административному регламенту</w:t>
              </w:r>
            </w:hyperlink>
            <w:r w:rsidRPr="00BA5C6A"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0D0BD2" w:rsidRPr="009A6FF5" w:rsidRDefault="000D0BD2" w:rsidP="00AC3BD2">
            <w:pPr>
              <w:spacing w:after="0" w:line="240" w:lineRule="auto"/>
              <w:ind w:firstLine="698"/>
              <w:jc w:val="right"/>
              <w:rPr>
                <w:rStyle w:val="a0"/>
                <w:rFonts w:ascii="Times New Roman" w:hAnsi="Times New Roman" w:cs="Times New Roman"/>
                <w:b w:val="0"/>
                <w:bCs w:val="0"/>
              </w:rPr>
            </w:pPr>
            <w:r w:rsidRPr="00BA5C6A">
              <w:rPr>
                <w:rStyle w:val="a0"/>
                <w:rFonts w:ascii="Times New Roman" w:hAnsi="Times New Roman" w:cs="Times New Roman"/>
                <w:b w:val="0"/>
                <w:bCs w:val="0"/>
                <w:color w:val="auto"/>
              </w:rPr>
              <w:t>по предоставлению государственной услуги</w:t>
            </w:r>
            <w:r w:rsidRPr="009A6FF5">
              <w:rPr>
                <w:rStyle w:val="a0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0D0BD2" w:rsidRPr="009A6FF5" w:rsidRDefault="000D0BD2" w:rsidP="00AC3B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A6FF5">
              <w:rPr>
                <w:rFonts w:ascii="Times New Roman" w:hAnsi="Times New Roman" w:cs="Times New Roman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  <w:r w:rsidRPr="009A6FF5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0D0BD2" w:rsidRPr="009A6FF5" w:rsidRDefault="000D0BD2" w:rsidP="00AC3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4647"/>
        <w:gridCol w:w="4816"/>
      </w:tblGrid>
      <w:tr w:rsidR="000D0BD2" w:rsidRPr="009A6FF5">
        <w:tc>
          <w:tcPr>
            <w:tcW w:w="4850" w:type="dxa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>Бланк органа, выдавшего направление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>__________________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>(адрес и телефон)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>от_________ № _________</w:t>
            </w:r>
          </w:p>
        </w:tc>
        <w:tc>
          <w:tcPr>
            <w:tcW w:w="4851" w:type="dxa"/>
          </w:tcPr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>Директору (Главному врачу)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>______________________________________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>(наименование лечебно-профилактического учреждения, учреждения для детей-сирот и детей, оставшихся без попечения родителей)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>______________________________________</w:t>
            </w:r>
          </w:p>
          <w:p w:rsidR="000D0BD2" w:rsidRPr="009A6FF5" w:rsidRDefault="000D0BD2" w:rsidP="009A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F5">
              <w:rPr>
                <w:rFonts w:ascii="Times New Roman" w:hAnsi="Times New Roman" w:cs="Times New Roman"/>
                <w:noProof/>
              </w:rPr>
              <w:t xml:space="preserve"> (Ф.И.О. руководителя учреждения)</w:t>
            </w:r>
          </w:p>
        </w:tc>
      </w:tr>
    </w:tbl>
    <w:p w:rsidR="000D0BD2" w:rsidRDefault="000D0BD2" w:rsidP="009A6FF5">
      <w:pPr>
        <w:pStyle w:val="Heading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D0BD2" w:rsidRPr="009A6FF5" w:rsidRDefault="000D0BD2" w:rsidP="009A6FF5">
      <w:pPr>
        <w:pStyle w:val="Heading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>Направление на посещение ребенка</w:t>
      </w: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noProof/>
          <w:sz w:val="22"/>
          <w:szCs w:val="22"/>
        </w:rPr>
        <w:t xml:space="preserve">Выдано кандидатам в опекуны_______________________________________                                    </w:t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  <w:t xml:space="preserve">  </w:t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  <w:t xml:space="preserve">   (Ф.И.О.  кандидатов)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 </w:t>
      </w:r>
      <w:r w:rsidRPr="009A6FF5">
        <w:rPr>
          <w:rFonts w:ascii="Times New Roman" w:hAnsi="Times New Roman" w:cs="Times New Roman"/>
          <w:noProof/>
          <w:sz w:val="22"/>
          <w:szCs w:val="22"/>
        </w:rPr>
        <w:t>гражданам _____________________________________на посещение ребенка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 </w:t>
      </w:r>
      <w:r w:rsidRPr="009A6FF5">
        <w:rPr>
          <w:rFonts w:ascii="Times New Roman" w:hAnsi="Times New Roman" w:cs="Times New Roman"/>
          <w:noProof/>
          <w:sz w:val="22"/>
          <w:szCs w:val="22"/>
        </w:rPr>
        <w:t xml:space="preserve">            </w:t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  <w:t xml:space="preserve">                (наименование государства)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 </w:t>
      </w:r>
      <w:r w:rsidRPr="009A6FF5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</w:t>
      </w:r>
    </w:p>
    <w:p w:rsidR="000D0BD2" w:rsidRPr="009A6FF5" w:rsidRDefault="000D0BD2" w:rsidP="009A6FF5">
      <w:pPr>
        <w:pStyle w:val="a2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9A6FF5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    (Ф.И.О., год рождения ребенка)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для 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noProof/>
          <w:sz w:val="22"/>
          <w:szCs w:val="22"/>
        </w:rPr>
      </w:pP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26" style="position:absolute;left:0;text-align:left;margin-left:-18pt;margin-top:1.5pt;width:9pt;height:8.95pt;z-index:251658240">
            <w10:wrap type="square"/>
          </v:rect>
        </w:pict>
      </w:r>
      <w:r w:rsidRPr="009A6FF5">
        <w:rPr>
          <w:rFonts w:ascii="Times New Roman" w:hAnsi="Times New Roman" w:cs="Times New Roman"/>
          <w:noProof/>
          <w:sz w:val="22"/>
          <w:szCs w:val="22"/>
        </w:rPr>
        <w:t>оформления усыновления (удочерения)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27" style="position:absolute;left:0;text-align:left;margin-left:-18pt;margin-top:5.7pt;width:9pt;height:8.95pt;z-index:251659264">
            <w10:wrap type="square"/>
          </v:rect>
        </w:pict>
      </w:r>
      <w:r w:rsidRPr="009A6FF5">
        <w:rPr>
          <w:rFonts w:ascii="Times New Roman" w:hAnsi="Times New Roman" w:cs="Times New Roman"/>
          <w:noProof/>
          <w:sz w:val="22"/>
          <w:szCs w:val="22"/>
        </w:rPr>
        <w:t>оформления опеки (попечительства)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28" style="position:absolute;left:0;text-align:left;margin-left:-18.45pt;margin-top:3.35pt;width:9pt;height:8.95pt;z-index:251660288">
            <w10:wrap type="square"/>
          </v:rect>
        </w:pict>
      </w:r>
      <w:r w:rsidRPr="009A6FF5">
        <w:rPr>
          <w:rFonts w:ascii="Times New Roman" w:hAnsi="Times New Roman" w:cs="Times New Roman"/>
          <w:noProof/>
          <w:sz w:val="22"/>
          <w:szCs w:val="22"/>
        </w:rPr>
        <w:t>создания приемной\патронатной семьи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noProof/>
          <w:sz w:val="22"/>
          <w:szCs w:val="22"/>
        </w:rPr>
        <w:t>Сведения о принятом решении _______________________________________.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 </w:t>
      </w:r>
      <w:r w:rsidRPr="009A6FF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</w:t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  <w:t xml:space="preserve">        (согласие, отказ)</w:t>
      </w:r>
    </w:p>
    <w:p w:rsidR="000D0BD2" w:rsidRPr="009A6FF5" w:rsidRDefault="000D0BD2" w:rsidP="009A6FF5">
      <w:pPr>
        <w:pStyle w:val="a2"/>
        <w:ind w:left="4680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noProof/>
          <w:sz w:val="22"/>
          <w:szCs w:val="22"/>
        </w:rPr>
        <w:t>________________________________</w:t>
      </w:r>
    </w:p>
    <w:p w:rsidR="000D0BD2" w:rsidRPr="009A6FF5" w:rsidRDefault="000D0BD2" w:rsidP="009A6FF5">
      <w:pPr>
        <w:pStyle w:val="a2"/>
        <w:ind w:left="4680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noProof/>
          <w:sz w:val="22"/>
          <w:szCs w:val="22"/>
        </w:rPr>
        <w:t xml:space="preserve">      (подписи кандидатов)</w:t>
      </w: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 </w:t>
      </w:r>
      <w:r w:rsidRPr="009A6FF5">
        <w:rPr>
          <w:rFonts w:ascii="Times New Roman" w:hAnsi="Times New Roman" w:cs="Times New Roman"/>
          <w:noProof/>
        </w:rPr>
        <w:t>_________________________                      ________                  ____________________________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noProof/>
          <w:sz w:val="22"/>
          <w:szCs w:val="22"/>
        </w:rPr>
        <w:t xml:space="preserve">(руководитель  органа,                (подпись)              </w:t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  <w:t xml:space="preserve">     (Ф.И.О.)</w:t>
      </w:r>
    </w:p>
    <w:p w:rsidR="000D0BD2" w:rsidRPr="009A6FF5" w:rsidRDefault="000D0BD2" w:rsidP="009A6FF5">
      <w:pPr>
        <w:pStyle w:val="a2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noProof/>
          <w:sz w:val="22"/>
          <w:szCs w:val="22"/>
        </w:rPr>
        <w:t>выдавшего направление)</w:t>
      </w:r>
      <w:r w:rsidRPr="009A6FF5">
        <w:rPr>
          <w:rFonts w:ascii="Times New Roman" w:hAnsi="Times New Roman" w:cs="Times New Roman"/>
          <w:sz w:val="22"/>
          <w:szCs w:val="22"/>
        </w:rPr>
        <w:t xml:space="preserve"> </w:t>
      </w:r>
      <w:r w:rsidRPr="009A6FF5">
        <w:rPr>
          <w:rFonts w:ascii="Times New Roman" w:hAnsi="Times New Roman" w:cs="Times New Roman"/>
          <w:noProof/>
          <w:sz w:val="22"/>
          <w:szCs w:val="22"/>
        </w:rPr>
        <w:t xml:space="preserve">                        </w:t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</w:r>
      <w:r w:rsidRPr="009A6FF5">
        <w:rPr>
          <w:rFonts w:ascii="Times New Roman" w:hAnsi="Times New Roman" w:cs="Times New Roman"/>
          <w:noProof/>
          <w:sz w:val="22"/>
          <w:szCs w:val="22"/>
        </w:rPr>
        <w:tab/>
        <w:t xml:space="preserve">                                                        М.П.</w:t>
      </w:r>
    </w:p>
    <w:p w:rsidR="000D0BD2" w:rsidRPr="009A6FF5" w:rsidRDefault="000D0BD2" w:rsidP="009A6FF5">
      <w:pPr>
        <w:pStyle w:val="a1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______________________________</w:t>
      </w: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</w:t>
      </w:r>
      <w:r w:rsidRPr="009A6FF5">
        <w:rPr>
          <w:rFonts w:ascii="Times New Roman" w:hAnsi="Times New Roman" w:cs="Times New Roman"/>
          <w:b/>
          <w:bCs/>
        </w:rPr>
        <w:t>Примечание.</w:t>
      </w:r>
      <w:r w:rsidRPr="009A6FF5">
        <w:rPr>
          <w:rFonts w:ascii="Times New Roman" w:hAnsi="Times New Roman" w:cs="Times New Roman"/>
        </w:rPr>
        <w:t xml:space="preserve"> Направление выдается при предъявлении документа, удостоверяющего личность, и действительно в течение десяти календарных дней.  </w:t>
      </w:r>
    </w:p>
    <w:p w:rsidR="000D0BD2" w:rsidRPr="009A6FF5" w:rsidRDefault="000D0BD2" w:rsidP="009A6FF5">
      <w:pPr>
        <w:spacing w:after="0" w:line="240" w:lineRule="auto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4140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Приложение № 6</w:t>
      </w:r>
    </w:p>
    <w:p w:rsidR="000D0BD2" w:rsidRPr="00BA5C6A" w:rsidRDefault="000D0BD2" w:rsidP="00AC3BD2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  <w:color w:val="auto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к </w:t>
      </w:r>
      <w:hyperlink w:anchor="sub_1000" w:history="1">
        <w:r w:rsidRPr="00BA5C6A">
          <w:rPr>
            <w:rStyle w:val="a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D0BD2" w:rsidRPr="009A6FF5" w:rsidRDefault="000D0BD2" w:rsidP="00AC3BD2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>по предоставлению государственной услуги</w:t>
      </w:r>
      <w:r w:rsidRPr="009A6FF5">
        <w:rPr>
          <w:rStyle w:val="a0"/>
          <w:rFonts w:ascii="Times New Roman" w:hAnsi="Times New Roman" w:cs="Times New Roman"/>
          <w:b w:val="0"/>
          <w:bCs w:val="0"/>
        </w:rPr>
        <w:t xml:space="preserve"> </w:t>
      </w:r>
    </w:p>
    <w:p w:rsidR="000D0BD2" w:rsidRPr="009A6FF5" w:rsidRDefault="000D0BD2" w:rsidP="00AC3B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9A6FF5"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lang w:eastAsia="ru-RU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9A6FF5">
        <w:rPr>
          <w:rFonts w:ascii="Times New Roman" w:hAnsi="Times New Roman" w:cs="Times New Roman"/>
          <w:lang w:eastAsia="ru-RU"/>
        </w:rPr>
        <w:t>"</w:t>
      </w:r>
    </w:p>
    <w:p w:rsidR="000D0BD2" w:rsidRPr="009A6FF5" w:rsidRDefault="000D0BD2" w:rsidP="00AC3BD2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4140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</w:t>
      </w:r>
      <w:r w:rsidRPr="009A6FF5">
        <w:rPr>
          <w:rFonts w:ascii="Times New Roman" w:hAnsi="Times New Roman" w:cs="Times New Roman"/>
        </w:rPr>
        <w:t xml:space="preserve"> опеки и попечительства</w:t>
      </w:r>
      <w:r>
        <w:rPr>
          <w:rFonts w:ascii="Times New Roman" w:hAnsi="Times New Roman" w:cs="Times New Roman"/>
        </w:rPr>
        <w:t xml:space="preserve"> комитета по образованию администрации</w:t>
      </w:r>
    </w:p>
    <w:p w:rsidR="000D0BD2" w:rsidRPr="009A6FF5" w:rsidRDefault="000D0BD2" w:rsidP="009A6FF5">
      <w:pPr>
        <w:spacing w:after="0" w:line="240" w:lineRule="auto"/>
        <w:ind w:left="414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Калачевского муниципального района</w:t>
      </w:r>
    </w:p>
    <w:p w:rsidR="000D0BD2" w:rsidRPr="009A6FF5" w:rsidRDefault="000D0BD2" w:rsidP="009A6FF5">
      <w:pPr>
        <w:spacing w:after="0" w:line="240" w:lineRule="auto"/>
        <w:ind w:left="4101" w:firstLine="486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        </w:t>
      </w:r>
    </w:p>
    <w:p w:rsidR="000D0BD2" w:rsidRPr="009A6FF5" w:rsidRDefault="000D0BD2" w:rsidP="009A6FF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A6FF5">
        <w:rPr>
          <w:rFonts w:ascii="Times New Roman" w:hAnsi="Times New Roman" w:cs="Times New Roman"/>
        </w:rPr>
        <w:t>от __________________________________</w:t>
      </w:r>
      <w:r>
        <w:rPr>
          <w:rFonts w:ascii="Times New Roman" w:hAnsi="Times New Roman" w:cs="Times New Roman"/>
        </w:rPr>
        <w:t>_________</w:t>
      </w:r>
    </w:p>
    <w:p w:rsidR="000D0BD2" w:rsidRPr="009A6FF5" w:rsidRDefault="000D0BD2" w:rsidP="009A6FF5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                                                              ______________________________________________</w:t>
      </w:r>
    </w:p>
    <w:p w:rsidR="000D0BD2" w:rsidRPr="009A6FF5" w:rsidRDefault="000D0BD2" w:rsidP="009A6FF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A6FF5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 xml:space="preserve">   </w:t>
      </w:r>
      <w:r w:rsidRPr="009A6FF5">
        <w:rPr>
          <w:rFonts w:ascii="Times New Roman" w:hAnsi="Times New Roman" w:cs="Times New Roman"/>
        </w:rPr>
        <w:t xml:space="preserve">_____________________________________                              </w:t>
      </w:r>
    </w:p>
    <w:p w:rsidR="000D0BD2" w:rsidRPr="009A6FF5" w:rsidRDefault="000D0BD2" w:rsidP="009A6FF5">
      <w:pPr>
        <w:spacing w:after="0" w:line="240" w:lineRule="auto"/>
        <w:ind w:firstLine="4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9A6FF5">
        <w:rPr>
          <w:rFonts w:ascii="Times New Roman" w:hAnsi="Times New Roman" w:cs="Times New Roman"/>
        </w:rPr>
        <w:t>____________________________________</w:t>
      </w:r>
    </w:p>
    <w:p w:rsidR="000D0BD2" w:rsidRPr="009A6FF5" w:rsidRDefault="000D0BD2" w:rsidP="009A6FF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9A6FF5">
        <w:rPr>
          <w:rFonts w:ascii="Times New Roman" w:hAnsi="Times New Roman" w:cs="Times New Roman"/>
        </w:rPr>
        <w:t xml:space="preserve">адрес проживания:  </w:t>
      </w:r>
      <w:r>
        <w:rPr>
          <w:rFonts w:ascii="Times New Roman" w:hAnsi="Times New Roman" w:cs="Times New Roman"/>
        </w:rPr>
        <w:t xml:space="preserve">   ________</w:t>
      </w:r>
      <w:r w:rsidRPr="009A6FF5">
        <w:rPr>
          <w:rFonts w:ascii="Times New Roman" w:hAnsi="Times New Roman" w:cs="Times New Roman"/>
        </w:rPr>
        <w:t>___________________</w:t>
      </w:r>
    </w:p>
    <w:p w:rsidR="000D0BD2" w:rsidRPr="009A6FF5" w:rsidRDefault="000D0BD2" w:rsidP="009A6FF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A6FF5">
        <w:rPr>
          <w:rFonts w:ascii="Times New Roman" w:hAnsi="Times New Roman" w:cs="Times New Roman"/>
        </w:rPr>
        <w:t xml:space="preserve">  _________________________</w:t>
      </w:r>
      <w:r>
        <w:rPr>
          <w:rFonts w:ascii="Times New Roman" w:hAnsi="Times New Roman" w:cs="Times New Roman"/>
        </w:rPr>
        <w:t>________</w:t>
      </w:r>
      <w:r w:rsidRPr="009A6FF5">
        <w:rPr>
          <w:rFonts w:ascii="Times New Roman" w:hAnsi="Times New Roman" w:cs="Times New Roman"/>
        </w:rPr>
        <w:t xml:space="preserve">____________                      </w:t>
      </w:r>
    </w:p>
    <w:p w:rsidR="000D0BD2" w:rsidRPr="009A6FF5" w:rsidRDefault="000D0BD2" w:rsidP="009A6FF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  <w:t xml:space="preserve">      </w:t>
      </w:r>
    </w:p>
    <w:p w:rsidR="000D0BD2" w:rsidRPr="009A6FF5" w:rsidRDefault="000D0BD2" w:rsidP="009A6FF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</w:r>
      <w:r w:rsidRPr="009A6FF5">
        <w:rPr>
          <w:rFonts w:ascii="Times New Roman" w:hAnsi="Times New Roman" w:cs="Times New Roman"/>
        </w:rPr>
        <w:tab/>
        <w:t xml:space="preserve">      </w:t>
      </w:r>
    </w:p>
    <w:p w:rsidR="000D0BD2" w:rsidRPr="009A6FF5" w:rsidRDefault="000D0BD2" w:rsidP="009A6FF5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D0BD2" w:rsidRPr="00AC3BD2" w:rsidRDefault="000D0BD2" w:rsidP="009A6FF5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3BD2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0D0BD2" w:rsidRPr="009A6FF5" w:rsidRDefault="000D0BD2" w:rsidP="009A6FF5">
      <w:pPr>
        <w:pStyle w:val="Defaul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>гражданина об освобождении от обязанностей опекуна (попечителя)</w:t>
      </w:r>
    </w:p>
    <w:p w:rsidR="000D0BD2" w:rsidRPr="009A6FF5" w:rsidRDefault="000D0BD2" w:rsidP="009A6FF5">
      <w:pPr>
        <w:pStyle w:val="Defaul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D0BD2" w:rsidRPr="009A6FF5" w:rsidRDefault="000D0BD2" w:rsidP="009A6FF5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  <w:color w:val="000000"/>
        </w:rPr>
        <w:t xml:space="preserve"> </w:t>
      </w:r>
    </w:p>
    <w:p w:rsidR="000D0BD2" w:rsidRPr="009A6FF5" w:rsidRDefault="000D0BD2" w:rsidP="009A6FF5">
      <w:pPr>
        <w:pStyle w:val="Default"/>
        <w:ind w:firstLine="540"/>
        <w:rPr>
          <w:rFonts w:ascii="Times New Roman" w:hAnsi="Times New Roman" w:cs="Times New Roman"/>
          <w:sz w:val="22"/>
          <w:szCs w:val="22"/>
        </w:rPr>
      </w:pPr>
    </w:p>
    <w:p w:rsidR="000D0BD2" w:rsidRPr="009A6FF5" w:rsidRDefault="000D0BD2" w:rsidP="009A6F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>Я являюсь опекуном (попечителем) несовершеннолетнего гражданина 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A6FF5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 </w:t>
      </w:r>
      <w:r w:rsidRPr="009A6FF5">
        <w:rPr>
          <w:rFonts w:ascii="Times New Roman" w:hAnsi="Times New Roman" w:cs="Times New Roman"/>
          <w:sz w:val="22"/>
          <w:szCs w:val="22"/>
          <w:vertAlign w:val="superscript"/>
        </w:rPr>
        <w:t>Ф.И.О., дата рождения</w:t>
      </w:r>
    </w:p>
    <w:p w:rsidR="000D0BD2" w:rsidRPr="009A6FF5" w:rsidRDefault="000D0BD2" w:rsidP="009A6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>в связи с 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9A6FF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D0BD2" w:rsidRPr="009A6FF5" w:rsidRDefault="000D0BD2" w:rsidP="009A6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9A6FF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0D0BD2" w:rsidRPr="009A6FF5" w:rsidRDefault="000D0BD2" w:rsidP="00AC3BD2">
      <w:pPr>
        <w:pStyle w:val="Default"/>
        <w:ind w:firstLine="53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A6FF5">
        <w:rPr>
          <w:rFonts w:ascii="Times New Roman" w:hAnsi="Times New Roman" w:cs="Times New Roman"/>
          <w:sz w:val="22"/>
          <w:szCs w:val="22"/>
          <w:vertAlign w:val="superscript"/>
        </w:rPr>
        <w:t>(указать уважительную причину, например: изменение семейного положения опекуна (попечителя), изменения имущественного положения опекуна (попечителя), болезнь и т.п.)</w:t>
      </w:r>
    </w:p>
    <w:p w:rsidR="000D0BD2" w:rsidRPr="009A6FF5" w:rsidRDefault="000D0BD2" w:rsidP="009A6FF5">
      <w:pPr>
        <w:pStyle w:val="Default"/>
        <w:ind w:firstLine="5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D0BD2" w:rsidRPr="009A6FF5" w:rsidRDefault="000D0BD2" w:rsidP="009A6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>и в соответствии с п.2 ст. 39 ГК РФ прошу снять с меня исполнение обязанностей опекуна (попечителя).</w:t>
      </w:r>
    </w:p>
    <w:p w:rsidR="000D0BD2" w:rsidRPr="009A6FF5" w:rsidRDefault="000D0BD2" w:rsidP="009A6FF5">
      <w:pPr>
        <w:pStyle w:val="Default"/>
        <w:ind w:firstLine="54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D0BD2" w:rsidRPr="009A6FF5" w:rsidRDefault="000D0BD2" w:rsidP="009A6FF5">
      <w:pPr>
        <w:pStyle w:val="Default"/>
        <w:ind w:firstLine="540"/>
        <w:rPr>
          <w:rFonts w:ascii="Times New Roman" w:hAnsi="Times New Roman" w:cs="Times New Roman"/>
          <w:sz w:val="22"/>
          <w:szCs w:val="22"/>
        </w:rPr>
      </w:pPr>
    </w:p>
    <w:p w:rsidR="000D0BD2" w:rsidRPr="009A6FF5" w:rsidRDefault="000D0BD2" w:rsidP="009A6FF5">
      <w:pPr>
        <w:pStyle w:val="Default"/>
        <w:ind w:firstLine="540"/>
        <w:rPr>
          <w:rFonts w:ascii="Times New Roman" w:hAnsi="Times New Roman" w:cs="Times New Roman"/>
          <w:sz w:val="22"/>
          <w:szCs w:val="22"/>
        </w:rPr>
      </w:pPr>
    </w:p>
    <w:p w:rsidR="000D0BD2" w:rsidRPr="009A6FF5" w:rsidRDefault="000D0BD2" w:rsidP="009A6FF5">
      <w:pPr>
        <w:pStyle w:val="Default"/>
        <w:ind w:firstLine="540"/>
        <w:rPr>
          <w:rFonts w:ascii="Times New Roman" w:hAnsi="Times New Roman" w:cs="Times New Roman"/>
          <w:sz w:val="22"/>
          <w:szCs w:val="22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"___"__________  20____ г.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9A6FF5">
        <w:rPr>
          <w:rFonts w:ascii="Times New Roman" w:hAnsi="Times New Roman" w:cs="Times New Roman"/>
          <w:sz w:val="22"/>
          <w:szCs w:val="22"/>
        </w:rPr>
        <w:t xml:space="preserve">                             ______________ </w:t>
      </w:r>
    </w:p>
    <w:p w:rsidR="000D0BD2" w:rsidRPr="009A6FF5" w:rsidRDefault="000D0BD2" w:rsidP="009A6FF5">
      <w:pPr>
        <w:pStyle w:val="Default"/>
        <w:ind w:firstLine="540"/>
        <w:rPr>
          <w:rFonts w:ascii="Times New Roman" w:hAnsi="Times New Roman" w:cs="Times New Roman"/>
          <w:sz w:val="22"/>
          <w:szCs w:val="22"/>
          <w:vertAlign w:val="superscript"/>
        </w:rPr>
      </w:pPr>
      <w:r w:rsidRPr="009A6F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9A6FF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A6FF5">
        <w:rPr>
          <w:rFonts w:ascii="Times New Roman" w:hAnsi="Times New Roman" w:cs="Times New Roman"/>
          <w:sz w:val="22"/>
          <w:szCs w:val="22"/>
          <w:vertAlign w:val="superscript"/>
        </w:rPr>
        <w:t xml:space="preserve">подпись                           </w:t>
      </w:r>
    </w:p>
    <w:p w:rsidR="000D0BD2" w:rsidRPr="009A6FF5" w:rsidRDefault="000D0BD2" w:rsidP="009A6FF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</w:rPr>
      </w:pPr>
      <w:r w:rsidRPr="009A6FF5">
        <w:rPr>
          <w:rFonts w:ascii="Times New Roman" w:hAnsi="Times New Roman" w:cs="Times New Roman"/>
          <w:color w:val="000000"/>
        </w:rPr>
        <w:t xml:space="preserve">        </w:t>
      </w: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Приложение № 7</w:t>
      </w:r>
    </w:p>
    <w:p w:rsidR="000D0BD2" w:rsidRPr="00BA5C6A" w:rsidRDefault="000D0BD2" w:rsidP="00AC3BD2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  <w:color w:val="auto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к </w:t>
      </w:r>
      <w:hyperlink w:anchor="sub_1000" w:history="1">
        <w:r w:rsidRPr="00BA5C6A">
          <w:rPr>
            <w:rStyle w:val="a"/>
            <w:rFonts w:ascii="Times New Roman" w:hAnsi="Times New Roman" w:cs="Times New Roman"/>
            <w:color w:val="auto"/>
          </w:rPr>
          <w:t>Административному регламенту</w:t>
        </w:r>
      </w:hyperlink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D0BD2" w:rsidRPr="009A6FF5" w:rsidRDefault="000D0BD2" w:rsidP="00AC3BD2">
      <w:pPr>
        <w:spacing w:after="0" w:line="240" w:lineRule="auto"/>
        <w:ind w:firstLine="698"/>
        <w:jc w:val="right"/>
        <w:rPr>
          <w:rStyle w:val="a0"/>
          <w:rFonts w:ascii="Times New Roman" w:hAnsi="Times New Roman" w:cs="Times New Roman"/>
          <w:b w:val="0"/>
          <w:bCs w:val="0"/>
        </w:rPr>
      </w:pPr>
      <w:r w:rsidRPr="00BA5C6A">
        <w:rPr>
          <w:rStyle w:val="a0"/>
          <w:rFonts w:ascii="Times New Roman" w:hAnsi="Times New Roman" w:cs="Times New Roman"/>
          <w:b w:val="0"/>
          <w:bCs w:val="0"/>
          <w:color w:val="auto"/>
        </w:rPr>
        <w:t>по предоставлению государственной услуги</w:t>
      </w:r>
      <w:r w:rsidRPr="009A6FF5">
        <w:rPr>
          <w:rStyle w:val="a0"/>
          <w:rFonts w:ascii="Times New Roman" w:hAnsi="Times New Roman" w:cs="Times New Roman"/>
          <w:b w:val="0"/>
          <w:bCs w:val="0"/>
        </w:rPr>
        <w:t xml:space="preserve"> </w:t>
      </w:r>
    </w:p>
    <w:p w:rsidR="000D0BD2" w:rsidRPr="009A6FF5" w:rsidRDefault="000D0BD2" w:rsidP="00AC3B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ru-RU"/>
        </w:rPr>
      </w:pPr>
      <w:r w:rsidRPr="009A6FF5"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lang w:eastAsia="ru-RU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9A6FF5">
        <w:rPr>
          <w:rFonts w:ascii="Times New Roman" w:hAnsi="Times New Roman" w:cs="Times New Roman"/>
          <w:lang w:eastAsia="ru-RU"/>
        </w:rPr>
        <w:t>"</w:t>
      </w: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A6FF5">
        <w:rPr>
          <w:rFonts w:ascii="Times New Roman" w:hAnsi="Times New Roman" w:cs="Times New Roman"/>
          <w:b/>
          <w:bCs/>
          <w:lang w:eastAsia="ru-RU"/>
        </w:rPr>
        <w:t>БЛОК-СХЕМА</w:t>
      </w:r>
    </w:p>
    <w:p w:rsidR="000D0BD2" w:rsidRPr="009A6FF5" w:rsidRDefault="000D0BD2" w:rsidP="009A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A6FF5">
        <w:rPr>
          <w:rFonts w:ascii="Times New Roman" w:hAnsi="Times New Roman" w:cs="Times New Roman"/>
          <w:lang w:eastAsia="ru-RU"/>
        </w:rPr>
        <w:t>предоставления государственной услуги по назначению, освобождению (отстранению) опекуна (попечителя) над детьми-сиротами и детьми, оставшимися без попечения родителей</w:t>
      </w: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>Прием и регистрация документов заявителя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>Обследование условий жизни заявителя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>Формирование личного дела заявителя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>Предоставление  зарегистрированным в качестве кандидатов в опекуны (попечители) лицам информации о детях-сиротах и детях, оставшихся без попечения родителей, и выдача направления на посещение и организацию посещения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>Сбор и подготовка документов на ребенка, передаваемого под опеку (попечительство), если на момент учреждения опеки ребенок находится в государственном учреждении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>Оформление, согласование и подписание постановления главы администрации Калачевского муниципального района о назначении гражданина опекуном (попечителем) несовершеннолетнего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>Уведомление заявителя о принятом решении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 xml:space="preserve"> Передача несовершеннолетнего под опеку (попечительство)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FF5">
        <w:rPr>
          <w:rFonts w:ascii="Times New Roman" w:hAnsi="Times New Roman" w:cs="Times New Roman"/>
        </w:rPr>
        <w:t>↓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0D0BD2" w:rsidRPr="009A6FF5">
        <w:tc>
          <w:tcPr>
            <w:tcW w:w="9571" w:type="dxa"/>
          </w:tcPr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6BA">
              <w:rPr>
                <w:rFonts w:ascii="Times New Roman" w:hAnsi="Times New Roman" w:cs="Times New Roman"/>
                <w:b/>
                <w:bCs/>
              </w:rPr>
              <w:t>Прекращение опеки (попечительства)</w:t>
            </w:r>
          </w:p>
          <w:p w:rsidR="000D0BD2" w:rsidRPr="00D426BA" w:rsidRDefault="000D0BD2" w:rsidP="00D4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BD2" w:rsidRPr="009A6FF5" w:rsidRDefault="000D0BD2" w:rsidP="009A6F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0BD2" w:rsidRPr="009A6FF5" w:rsidRDefault="000D0BD2" w:rsidP="009A6F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0BD2" w:rsidRPr="009A6FF5" w:rsidSect="00BA5C6A">
      <w:pgSz w:w="11906" w:h="16838"/>
      <w:pgMar w:top="719" w:right="850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06"/>
    <w:rsid w:val="0008498F"/>
    <w:rsid w:val="000B773B"/>
    <w:rsid w:val="000D0BD2"/>
    <w:rsid w:val="000E7C2C"/>
    <w:rsid w:val="0013474F"/>
    <w:rsid w:val="0016754D"/>
    <w:rsid w:val="001A4606"/>
    <w:rsid w:val="001A6916"/>
    <w:rsid w:val="001C4299"/>
    <w:rsid w:val="00221D17"/>
    <w:rsid w:val="003E750E"/>
    <w:rsid w:val="003F7BDB"/>
    <w:rsid w:val="00416DFD"/>
    <w:rsid w:val="00492A83"/>
    <w:rsid w:val="004A4A3C"/>
    <w:rsid w:val="004A633A"/>
    <w:rsid w:val="004B5C8D"/>
    <w:rsid w:val="005064AD"/>
    <w:rsid w:val="005339DC"/>
    <w:rsid w:val="005B1975"/>
    <w:rsid w:val="005C6103"/>
    <w:rsid w:val="005E199E"/>
    <w:rsid w:val="0060660B"/>
    <w:rsid w:val="00780049"/>
    <w:rsid w:val="007F6DD8"/>
    <w:rsid w:val="00802019"/>
    <w:rsid w:val="008B69A4"/>
    <w:rsid w:val="009A6FF5"/>
    <w:rsid w:val="009F402F"/>
    <w:rsid w:val="00AB1BD4"/>
    <w:rsid w:val="00AC3BD2"/>
    <w:rsid w:val="00B011B6"/>
    <w:rsid w:val="00B1692D"/>
    <w:rsid w:val="00B3764A"/>
    <w:rsid w:val="00B47973"/>
    <w:rsid w:val="00BA5C6A"/>
    <w:rsid w:val="00BD5269"/>
    <w:rsid w:val="00C005F5"/>
    <w:rsid w:val="00C32ECE"/>
    <w:rsid w:val="00C76292"/>
    <w:rsid w:val="00C96883"/>
    <w:rsid w:val="00D37576"/>
    <w:rsid w:val="00D426BA"/>
    <w:rsid w:val="00D52D4B"/>
    <w:rsid w:val="00D97F4B"/>
    <w:rsid w:val="00E172E6"/>
    <w:rsid w:val="00E41B5D"/>
    <w:rsid w:val="00E6063A"/>
    <w:rsid w:val="00EA3479"/>
    <w:rsid w:val="00EA69DF"/>
    <w:rsid w:val="00F2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5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6F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A8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4A4A3C"/>
    <w:rPr>
      <w:color w:val="0000FF"/>
      <w:u w:val="single"/>
    </w:rPr>
  </w:style>
  <w:style w:type="table" w:styleId="TableGrid">
    <w:name w:val="Table Grid"/>
    <w:basedOn w:val="TableNormal"/>
    <w:uiPriority w:val="99"/>
    <w:rsid w:val="004A4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9A6FF5"/>
    <w:rPr>
      <w:color w:val="008000"/>
    </w:rPr>
  </w:style>
  <w:style w:type="character" w:customStyle="1" w:styleId="a0">
    <w:name w:val="Цветовое выделение"/>
    <w:uiPriority w:val="99"/>
    <w:rsid w:val="009A6FF5"/>
    <w:rPr>
      <w:b/>
      <w:bCs/>
      <w:color w:val="000080"/>
    </w:rPr>
  </w:style>
  <w:style w:type="paragraph" w:customStyle="1" w:styleId="OEM">
    <w:name w:val="Нормальный (OEM)"/>
    <w:basedOn w:val="Normal"/>
    <w:next w:val="Normal"/>
    <w:uiPriority w:val="99"/>
    <w:rsid w:val="009A6FF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9A6FF5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9A6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A6F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011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072.10000/" TargetMode="External"/><Relationship Id="rId18" Type="http://schemas.openxmlformats.org/officeDocument/2006/relationships/hyperlink" Target="garantf1://93182.0/" TargetMode="External"/><Relationship Id="rId26" Type="http://schemas.openxmlformats.org/officeDocument/2006/relationships/hyperlink" Target="garantf1://20047892.0/" TargetMode="External"/><Relationship Id="rId39" Type="http://schemas.openxmlformats.org/officeDocument/2006/relationships/hyperlink" Target="mailto:edu_kalach@volganet.ru" TargetMode="External"/><Relationship Id="rId21" Type="http://schemas.openxmlformats.org/officeDocument/2006/relationships/hyperlink" Target="garantf1://10036409.0/" TargetMode="External"/><Relationship Id="rId34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2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7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50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55" Type="http://schemas.openxmlformats.org/officeDocument/2006/relationships/hyperlink" Target="mailto:edu_kalach@volganet.ru" TargetMode="External"/><Relationship Id="rId63" Type="http://schemas.openxmlformats.org/officeDocument/2006/relationships/hyperlink" Target="garantf1://20018654.7/" TargetMode="External"/><Relationship Id="rId68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edu_kalach@volganet.ru" TargetMode="External"/><Relationship Id="rId71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3972.0/" TargetMode="External"/><Relationship Id="rId29" Type="http://schemas.openxmlformats.org/officeDocument/2006/relationships/hyperlink" Target="garantf1://10005807.16000/" TargetMode="External"/><Relationship Id="rId11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24" Type="http://schemas.openxmlformats.org/officeDocument/2006/relationships/hyperlink" Target="garantf1://20033799.0/" TargetMode="External"/><Relationship Id="rId32" Type="http://schemas.openxmlformats.org/officeDocument/2006/relationships/hyperlink" Target="garantf1://12019158.0/" TargetMode="External"/><Relationship Id="rId37" Type="http://schemas.openxmlformats.org/officeDocument/2006/relationships/hyperlink" Target="garantf1://20018654.168/" TargetMode="External"/><Relationship Id="rId40" Type="http://schemas.openxmlformats.org/officeDocument/2006/relationships/hyperlink" Target="garantf1://12084522.21/" TargetMode="External"/><Relationship Id="rId45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53" Type="http://schemas.openxmlformats.org/officeDocument/2006/relationships/hyperlink" Target="garantf1://20018654.168/" TargetMode="External"/><Relationship Id="rId58" Type="http://schemas.openxmlformats.org/officeDocument/2006/relationships/hyperlink" Target="mailto:edu_kalach@volganet.ru" TargetMode="External"/><Relationship Id="rId66" Type="http://schemas.openxmlformats.org/officeDocument/2006/relationships/hyperlink" Target="mailto:edu_kalach@volganet.ru" TargetMode="External"/><Relationship Id="rId74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5" Type="http://schemas.openxmlformats.org/officeDocument/2006/relationships/hyperlink" Target="mailto:kalach_opeka@mail.ru" TargetMode="External"/><Relationship Id="rId15" Type="http://schemas.openxmlformats.org/officeDocument/2006/relationships/hyperlink" Target="garantf1://12077515.0/" TargetMode="External"/><Relationship Id="rId23" Type="http://schemas.openxmlformats.org/officeDocument/2006/relationships/hyperlink" Target="garantf1://20033798.0/" TargetMode="External"/><Relationship Id="rId28" Type="http://schemas.openxmlformats.org/officeDocument/2006/relationships/hyperlink" Target="garantf1://20069104.0/" TargetMode="External"/><Relationship Id="rId36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9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57" Type="http://schemas.openxmlformats.org/officeDocument/2006/relationships/hyperlink" Target="garantf1://20018654.7/" TargetMode="External"/><Relationship Id="rId61" Type="http://schemas.openxmlformats.org/officeDocument/2006/relationships/hyperlink" Target="mailto:edu_kalach@volganet.ru" TargetMode="External"/><Relationship Id="rId10" Type="http://schemas.openxmlformats.org/officeDocument/2006/relationships/hyperlink" Target="garantf1://10005807.0/" TargetMode="External"/><Relationship Id="rId19" Type="http://schemas.openxmlformats.org/officeDocument/2006/relationships/hyperlink" Target="garantf1://95610.0/" TargetMode="External"/><Relationship Id="rId31" Type="http://schemas.openxmlformats.org/officeDocument/2006/relationships/hyperlink" Target="garantf1://12019158.1000/" TargetMode="External"/><Relationship Id="rId44" Type="http://schemas.openxmlformats.org/officeDocument/2006/relationships/hyperlink" Target="garantf1://12077515.0/" TargetMode="External"/><Relationship Id="rId52" Type="http://schemas.openxmlformats.org/officeDocument/2006/relationships/hyperlink" Target="garantf1://4079328.10000/" TargetMode="External"/><Relationship Id="rId60" Type="http://schemas.openxmlformats.org/officeDocument/2006/relationships/hyperlink" Target="garantf1://20018654.7/" TargetMode="External"/><Relationship Id="rId65" Type="http://schemas.openxmlformats.org/officeDocument/2006/relationships/hyperlink" Target="garantf1://20018654.7/" TargetMode="External"/><Relationship Id="rId73" Type="http://schemas.openxmlformats.org/officeDocument/2006/relationships/hyperlink" Target="garantf1://10005807.0/" TargetMode="External"/><Relationship Id="rId4" Type="http://schemas.openxmlformats.org/officeDocument/2006/relationships/hyperlink" Target="garantf1://10005807.0/" TargetMode="External"/><Relationship Id="rId9" Type="http://schemas.openxmlformats.org/officeDocument/2006/relationships/hyperlink" Target="garantf1://20018654.7/" TargetMode="External"/><Relationship Id="rId14" Type="http://schemas.openxmlformats.org/officeDocument/2006/relationships/hyperlink" Target="garantf1://10005807.0/" TargetMode="External"/><Relationship Id="rId22" Type="http://schemas.openxmlformats.org/officeDocument/2006/relationships/hyperlink" Target="garantf1://96954.0/" TargetMode="External"/><Relationship Id="rId27" Type="http://schemas.openxmlformats.org/officeDocument/2006/relationships/hyperlink" Target="garantf1://20030966.0/" TargetMode="External"/><Relationship Id="rId30" Type="http://schemas.openxmlformats.org/officeDocument/2006/relationships/hyperlink" Target="garantf1://10005807.1274/" TargetMode="External"/><Relationship Id="rId35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3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48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56" Type="http://schemas.openxmlformats.org/officeDocument/2006/relationships/hyperlink" Target="garantf1://20018654.168/" TargetMode="External"/><Relationship Id="rId64" Type="http://schemas.openxmlformats.org/officeDocument/2006/relationships/hyperlink" Target="garantf1://20018654.168/" TargetMode="External"/><Relationship Id="rId69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77" Type="http://schemas.openxmlformats.org/officeDocument/2006/relationships/theme" Target="theme/theme1.xml"/><Relationship Id="rId8" Type="http://schemas.openxmlformats.org/officeDocument/2006/relationships/hyperlink" Target="garantf1://20018654.168/" TargetMode="External"/><Relationship Id="rId51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72" Type="http://schemas.openxmlformats.org/officeDocument/2006/relationships/hyperlink" Target="garantf1://10064072.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0003000.0/" TargetMode="External"/><Relationship Id="rId17" Type="http://schemas.openxmlformats.org/officeDocument/2006/relationships/hyperlink" Target="garantf1://83193.0/" TargetMode="External"/><Relationship Id="rId25" Type="http://schemas.openxmlformats.org/officeDocument/2006/relationships/hyperlink" Target="garantf1://20055122.0/" TargetMode="External"/><Relationship Id="rId33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38" Type="http://schemas.openxmlformats.org/officeDocument/2006/relationships/hyperlink" Target="garantf1://20018654.7/" TargetMode="External"/><Relationship Id="rId46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59" Type="http://schemas.openxmlformats.org/officeDocument/2006/relationships/hyperlink" Target="garantf1://20018654.168/" TargetMode="External"/><Relationship Id="rId67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20" Type="http://schemas.openxmlformats.org/officeDocument/2006/relationships/hyperlink" Target="garantf1://12085976.0/" TargetMode="External"/><Relationship Id="rId41" Type="http://schemas.openxmlformats.org/officeDocument/2006/relationships/hyperlink" Target="garantf1://12077515.706/" TargetMode="External"/><Relationship Id="rId54" Type="http://schemas.openxmlformats.org/officeDocument/2006/relationships/hyperlink" Target="garantf1://20018654.7/" TargetMode="External"/><Relationship Id="rId62" Type="http://schemas.openxmlformats.org/officeDocument/2006/relationships/hyperlink" Target="garantf1://20018654.168/" TargetMode="External"/><Relationship Id="rId70" Type="http://schemas.openxmlformats.org/officeDocument/2006/relationships/hyperlink" Target="file:///E:\&#1056;&#1045;&#1043;&#1051;&#1040;&#1052;&#1045;&#1053;&#1058;&#1067;%202015\&#1055;&#1088;&#1080;&#1082;&#1072;&#1079;%20&#1084;&#1080;&#1085;&#1080;&#1089;&#1090;&#1077;&#1088;&#1089;&#1090;&#1074;&#1072;%20&#1086;&#1073;&#1088;&#1072;&#1079;&#1086;&#1074;&#1072;&#1085;&#1080;&#1103;%20&#1080;%20&#1085;&#1072;&#1091;&#1082;&#1080;%20&#1042;&#1086;&#1083;&#1075;&#1086;&#1075;&#1088;&#1072;&#1076;&#1089;&#1082;&#1086;&#1081;%20&#1086;&#1073;&#1083;&#1072;&#1089;&#1090;.rtf" TargetMode="External"/><Relationship Id="rId75" Type="http://schemas.openxmlformats.org/officeDocument/2006/relationships/hyperlink" Target="garantF1://10005807.0" TargetMode="External"/><Relationship Id="rId1" Type="http://schemas.openxmlformats.org/officeDocument/2006/relationships/styles" Target="styles.xml"/><Relationship Id="rId6" Type="http://schemas.openxmlformats.org/officeDocument/2006/relationships/hyperlink" Target="http://obraz.volganet.ru/folder_5/folder_1/folder_16/folder_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28</Pages>
  <Words>11576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10</cp:revision>
  <dcterms:created xsi:type="dcterms:W3CDTF">2015-12-15T17:44:00Z</dcterms:created>
  <dcterms:modified xsi:type="dcterms:W3CDTF">2016-03-16T10:26:00Z</dcterms:modified>
</cp:coreProperties>
</file>